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驻京维稳劝返工作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经费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邵阳市信访局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130万元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2021年1月31日-2021年12月31日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做好驻京维稳劝返工作，劝返赴京信访群众。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做好驻京维稳劝返工作，劝返赴京信访群众。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劝返率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</w:rPr>
              <w:t>95</w:t>
            </w:r>
            <w:r>
              <w:rPr>
                <w:rFonts w:eastAsia="仿宋_GB2312"/>
                <w:szCs w:val="21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不重复信访率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</w:rPr>
              <w:t>90</w:t>
            </w:r>
            <w:r>
              <w:rPr>
                <w:rFonts w:eastAsia="仿宋_GB2312"/>
                <w:szCs w:val="21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问题得到解决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自受理日起3个月内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劝返进京上访人员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2021年底前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节约三公经费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5000元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节约商品和服务性支出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15000元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解决合理诉求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无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进一步推进法治信访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</w:rPr>
              <w:t>90</w:t>
            </w:r>
            <w:r>
              <w:rPr>
                <w:rFonts w:eastAsia="仿宋_GB2312"/>
                <w:szCs w:val="21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得到群众满意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</w:rPr>
              <w:t>92</w:t>
            </w:r>
            <w:r>
              <w:rPr>
                <w:rFonts w:eastAsia="仿宋_GB2312"/>
                <w:szCs w:val="21"/>
              </w:rPr>
              <w:t>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填表人：周孝华联系电话：5480003 填报日期：2020年12月31日 单位负责人签字：周永红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0B4BC1"/>
    <w:rsid w:val="000F047D"/>
    <w:rsid w:val="000F6453"/>
    <w:rsid w:val="00471D52"/>
    <w:rsid w:val="006C25A9"/>
    <w:rsid w:val="00723C2C"/>
    <w:rsid w:val="007E1F4E"/>
    <w:rsid w:val="00852C18"/>
    <w:rsid w:val="00A815CD"/>
    <w:rsid w:val="00B74882"/>
    <w:rsid w:val="00CC19CA"/>
    <w:rsid w:val="00CD1D10"/>
    <w:rsid w:val="00CF667E"/>
    <w:rsid w:val="00D06D9B"/>
    <w:rsid w:val="00D943F4"/>
    <w:rsid w:val="00DA6D6E"/>
    <w:rsid w:val="00DF541D"/>
    <w:rsid w:val="00E4638A"/>
    <w:rsid w:val="00E53C92"/>
    <w:rsid w:val="00F16578"/>
    <w:rsid w:val="00FB173F"/>
    <w:rsid w:val="00FE4D6E"/>
    <w:rsid w:val="17A0171D"/>
    <w:rsid w:val="1AA829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411</Words>
  <Characters>464</Characters>
  <Lines>4</Lines>
  <Paragraphs>1</Paragraphs>
  <TotalTime>0</TotalTime>
  <ScaleCrop>false</ScaleCrop>
  <LinksUpToDate>false</LinksUpToDate>
  <CharactersWithSpaces>535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2020-12-30T06:54:00Z</cp:lastPrinted>
  <dcterms:modified xsi:type="dcterms:W3CDTF">2022-09-06T04:37:30Z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AF4A0298CAFA4F21A18ED8BA32843DF1</vt:lpwstr>
  </property>
</Properties>
</file>