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7B" w:rsidRDefault="00E43B7B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2-1</w:t>
      </w:r>
    </w:p>
    <w:p w:rsidR="00E43B7B" w:rsidRDefault="00E43B7B" w:rsidP="00450507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 w:cs="方正小标宋_GBK" w:hint="eastAsia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0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E43B7B" w:rsidRPr="00DF590B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3B7B" w:rsidRPr="00DF590B" w:rsidRDefault="00E43B7B">
            <w:pPr>
              <w:widowControl/>
              <w:ind w:right="120"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kern w:val="0"/>
              </w:rPr>
              <w:t>填报单位：邵阳市科学技术情报研究所（盖章）</w:t>
            </w:r>
            <w:r w:rsidRPr="00DF590B">
              <w:rPr>
                <w:rFonts w:ascii="仿宋" w:eastAsia="仿宋" w:hAnsi="仿宋" w:cs="仿宋_GB2312"/>
                <w:kern w:val="0"/>
              </w:rPr>
              <w:t xml:space="preserve">               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单位：万元</w:t>
            </w:r>
          </w:p>
        </w:tc>
      </w:tr>
      <w:tr w:rsidR="00E43B7B" w:rsidRPr="00DF59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宋体" w:hint="eastAsia"/>
                <w:color w:val="000000"/>
                <w:kern w:val="0"/>
              </w:rPr>
              <w:t>农村农业信息化工作（</w:t>
            </w:r>
            <w:r w:rsidRPr="00DF590B">
              <w:rPr>
                <w:rFonts w:ascii="仿宋" w:eastAsia="仿宋" w:hAnsi="仿宋" w:cs="宋体"/>
                <w:color w:val="000000"/>
                <w:kern w:val="0"/>
              </w:rPr>
              <w:t>12396</w:t>
            </w:r>
            <w:r w:rsidRPr="00DF590B">
              <w:rPr>
                <w:rFonts w:ascii="仿宋" w:eastAsia="仿宋" w:hAnsi="仿宋" w:cs="宋体" w:hint="eastAsia"/>
                <w:color w:val="000000"/>
                <w:kern w:val="0"/>
              </w:rPr>
              <w:t>星火科技）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邵阳市科学技术情报研究所　</w:t>
            </w:r>
          </w:p>
        </w:tc>
      </w:tr>
      <w:tr w:rsidR="00E43B7B" w:rsidRPr="00DF59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年度本级</w:t>
            </w:r>
          </w:p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30</w:t>
            </w:r>
            <w:r w:rsidR="00DF590B">
              <w:rPr>
                <w:rFonts w:ascii="仿宋" w:eastAsia="仿宋" w:hAnsi="仿宋" w:cs="仿宋_GB2312" w:hint="eastAsia"/>
                <w:color w:val="000000"/>
                <w:kern w:val="0"/>
              </w:rPr>
              <w:t>万元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kern w:val="0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kern w:val="0"/>
              </w:rPr>
              <w:t>市级</w:t>
            </w:r>
            <w:r w:rsidRPr="00DF590B">
              <w:rPr>
                <w:rFonts w:ascii="仿宋" w:eastAsia="仿宋" w:hAnsi="仿宋" w:cs="仿宋_GB2312"/>
                <w:kern w:val="0"/>
              </w:rPr>
              <w:t xml:space="preserve"> 30</w:t>
            </w:r>
            <w:r w:rsidR="00DF590B">
              <w:rPr>
                <w:rFonts w:ascii="仿宋" w:eastAsia="仿宋" w:hAnsi="仿宋" w:cs="仿宋_GB2312" w:hint="eastAsia"/>
                <w:kern w:val="0"/>
              </w:rPr>
              <w:t>万元</w:t>
            </w:r>
          </w:p>
        </w:tc>
      </w:tr>
      <w:tr w:rsidR="00E43B7B" w:rsidRPr="00DF59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2021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年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月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日至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2021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年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12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月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31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日</w:t>
            </w:r>
          </w:p>
        </w:tc>
      </w:tr>
      <w:tr w:rsidR="00E43B7B" w:rsidRPr="00DF590B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 w:rsidP="001152C4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加强与各涉农单位、农户及农业专家的沟通联合，实现资源共享，构建从服务组织，到信息采集、信息处理、信息发布、信息查询，到服务应答、上门服务，再到信息使用和反馈的全流程服务，完善互动式的农村科技信息服务体系。　</w:t>
            </w:r>
          </w:p>
        </w:tc>
      </w:tr>
      <w:tr w:rsidR="00E43B7B" w:rsidRPr="00DF590B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 w:rsidP="00C0568F">
            <w:pPr>
              <w:widowControl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完善农业知识服务类的网络平台，采购文献资源，加大平台数据储备，开展农村农业信息化平台推广工作，加强信息咨询数量和质量，发放农技手册和农业生产相关资料至农户手中，增加上门服务次数。</w:t>
            </w:r>
          </w:p>
        </w:tc>
      </w:tr>
      <w:tr w:rsidR="00E43B7B" w:rsidRPr="00DF590B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本年度</w:t>
            </w:r>
          </w:p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B7B" w:rsidRPr="00DF590B" w:rsidRDefault="00E43B7B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绩效标准</w:t>
            </w:r>
          </w:p>
        </w:tc>
      </w:tr>
      <w:tr w:rsidR="008F570E" w:rsidRPr="00DF590B" w:rsidTr="00262E1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8F570E" w:rsidRDefault="008F570E" w:rsidP="008F570E">
            <w:pPr>
              <w:widowControl/>
              <w:jc w:val="left"/>
              <w:rPr>
                <w:rFonts w:ascii="仿宋" w:eastAsia="仿宋" w:hAnsi="仿宋" w:cs="仿宋_GB2312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文献资源储备</w:t>
            </w: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、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信息交流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100000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条以上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 w:rsidTr="00262E1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专家服务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黑体" w:hint="eastAsia"/>
                <w:color w:val="000000"/>
              </w:rPr>
              <w:t>服务次数</w:t>
            </w:r>
            <w:r w:rsidRPr="00086A81">
              <w:rPr>
                <w:rFonts w:ascii="仿宋" w:eastAsia="仿宋" w:hAnsi="仿宋" w:cs="黑体" w:hint="eastAsia"/>
                <w:color w:val="000000"/>
              </w:rPr>
              <w:t>≥</w:t>
            </w:r>
            <w:r>
              <w:rPr>
                <w:rFonts w:ascii="仿宋" w:eastAsia="仿宋" w:hAnsi="仿宋" w:cs="黑体" w:hint="eastAsia"/>
                <w:color w:val="000000"/>
              </w:rPr>
              <w:t>80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 w:rsidTr="00EA543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保质保量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提供网络、平台、短信、微信、电话咨询多种方式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086A8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086A81">
              <w:rPr>
                <w:rFonts w:ascii="仿宋" w:eastAsia="仿宋" w:hAnsi="仿宋" w:hint="eastAsia"/>
                <w:color w:val="000000"/>
                <w:kern w:val="0"/>
              </w:rPr>
              <w:t>完成率</w:t>
            </w:r>
            <w:r w:rsidRPr="00086A81">
              <w:rPr>
                <w:rFonts w:ascii="仿宋" w:eastAsia="仿宋" w:hAnsi="仿宋" w:cs="黑体" w:hint="eastAsia"/>
                <w:color w:val="000000"/>
              </w:rPr>
              <w:t>≥95%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 w:rsidTr="00EA543C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专家在线服务、与专家面对面交流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086A8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086A81">
              <w:rPr>
                <w:rFonts w:ascii="仿宋" w:eastAsia="仿宋" w:hAnsi="仿宋" w:hint="eastAsia"/>
                <w:color w:val="000000"/>
                <w:kern w:val="0"/>
              </w:rPr>
              <w:t>完成率</w:t>
            </w:r>
            <w:r w:rsidRPr="00086A81">
              <w:rPr>
                <w:rFonts w:ascii="仿宋" w:eastAsia="仿宋" w:hAnsi="仿宋" w:cs="黑体" w:hint="eastAsia"/>
                <w:color w:val="000000"/>
              </w:rPr>
              <w:t>≥95%</w:t>
            </w:r>
            <w:r w:rsidRPr="00086A81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 w:rsidTr="00262E1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三农服务自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2009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年开展并运行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2021年12月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 w:rsidTr="00262E1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 w:rsidTr="00262E1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平台建设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8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万元、文献资源数据库采购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15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万元、平台运维费用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5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万元、差旅费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万元、印刷宣传费</w:t>
            </w:r>
            <w:r w:rsidRPr="00DF590B">
              <w:rPr>
                <w:rFonts w:ascii="仿宋" w:eastAsia="仿宋" w:hAnsi="仿宋" w:cs="仿宋_GB2312"/>
                <w:color w:val="000000"/>
                <w:kern w:val="0"/>
              </w:rPr>
              <w:t>1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万元等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不超过预算成本30万元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6F2035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为农业生产提供信息支持、增加农户生产收入</w:t>
            </w:r>
            <w:r w:rsidRPr="00DF590B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提高率</w:t>
            </w:r>
            <w:r w:rsidRPr="004B7CDC">
              <w:rPr>
                <w:rFonts w:ascii="仿宋" w:eastAsia="仿宋" w:hAnsi="仿宋" w:cs="黑体" w:hint="eastAsia"/>
                <w:color w:val="000000"/>
              </w:rPr>
              <w:t>≥</w:t>
            </w:r>
            <w:r>
              <w:rPr>
                <w:rFonts w:ascii="仿宋" w:eastAsia="仿宋" w:hAnsi="仿宋" w:cs="黑体" w:hint="eastAsia"/>
                <w:color w:val="000000"/>
              </w:rPr>
              <w:t>30</w:t>
            </w:r>
            <w:r w:rsidRPr="004B7CDC">
              <w:rPr>
                <w:rFonts w:ascii="仿宋" w:eastAsia="仿宋" w:hAnsi="仿宋" w:cs="黑体" w:hint="eastAsia"/>
                <w:color w:val="000000"/>
              </w:rPr>
              <w:t>%</w:t>
            </w:r>
            <w:r w:rsidRPr="001378C0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计划指标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提高农村农业信息化水平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1378C0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黑体" w:hint="eastAsia"/>
                <w:color w:val="000000"/>
              </w:rPr>
              <w:t>解决农业技术难题</w:t>
            </w:r>
            <w:r w:rsidRPr="004B7CDC">
              <w:rPr>
                <w:rFonts w:ascii="仿宋" w:eastAsia="仿宋" w:hAnsi="仿宋" w:cs="黑体" w:hint="eastAsia"/>
                <w:color w:val="000000"/>
              </w:rPr>
              <w:t>≥</w:t>
            </w:r>
            <w:r>
              <w:rPr>
                <w:rFonts w:ascii="仿宋" w:eastAsia="仿宋" w:hAnsi="仿宋" w:cs="黑体" w:hint="eastAsia"/>
                <w:color w:val="000000"/>
              </w:rPr>
              <w:t>100余次</w:t>
            </w:r>
            <w:r w:rsidRPr="001378C0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086A81">
              <w:rPr>
                <w:rFonts w:ascii="仿宋" w:eastAsia="仿宋" w:hAnsi="仿宋" w:hint="eastAsia"/>
                <w:bCs/>
                <w:color w:val="000000"/>
                <w:kern w:val="0"/>
              </w:rPr>
              <w:t>接受服务人次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1378C0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黑体" w:hint="eastAsia"/>
                <w:color w:val="000000"/>
              </w:rPr>
              <w:t>服务人次</w:t>
            </w:r>
            <w:r w:rsidRPr="004B7CDC">
              <w:rPr>
                <w:rFonts w:ascii="仿宋" w:eastAsia="仿宋" w:hAnsi="仿宋" w:cs="黑体" w:hint="eastAsia"/>
                <w:color w:val="000000"/>
              </w:rPr>
              <w:t>≥</w:t>
            </w:r>
            <w:r>
              <w:rPr>
                <w:rFonts w:ascii="仿宋" w:eastAsia="仿宋" w:hAnsi="仿宋" w:cs="黑体" w:hint="eastAsia"/>
                <w:color w:val="000000"/>
              </w:rPr>
              <w:t>300余人次</w:t>
            </w:r>
            <w:r w:rsidRPr="001378C0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9273A1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9273A1">
              <w:rPr>
                <w:rFonts w:ascii="仿宋" w:eastAsia="仿宋" w:hAnsi="仿宋"/>
              </w:rPr>
              <w:t>计划标准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持续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解决农业生产技术难题、促进“三农”建设</w:t>
            </w:r>
            <w:r w:rsidRPr="00DF590B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</w:rPr>
              <w:t>长期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历史标准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</w:rPr>
              <w:t xml:space="preserve">　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>服务质量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cs="黑体" w:hint="eastAsia"/>
                <w:color w:val="000000"/>
              </w:rPr>
              <w:t>满意度</w:t>
            </w:r>
            <w:r w:rsidRPr="00086A81">
              <w:rPr>
                <w:rFonts w:ascii="仿宋" w:eastAsia="仿宋" w:hAnsi="仿宋" w:cs="黑体" w:hint="eastAsia"/>
                <w:color w:val="000000"/>
              </w:rPr>
              <w:t>≥9</w:t>
            </w:r>
            <w:r>
              <w:rPr>
                <w:rFonts w:ascii="仿宋" w:eastAsia="仿宋" w:hAnsi="仿宋" w:cs="黑体" w:hint="eastAsia"/>
                <w:color w:val="000000"/>
              </w:rPr>
              <w:t>0</w:t>
            </w:r>
            <w:r w:rsidRPr="00086A81">
              <w:rPr>
                <w:rFonts w:ascii="仿宋" w:eastAsia="仿宋" w:hAnsi="仿宋" w:cs="黑体" w:hint="eastAsia"/>
                <w:color w:val="000000"/>
              </w:rPr>
              <w:t>%</w:t>
            </w:r>
            <w:r w:rsidRPr="00086A81">
              <w:rPr>
                <w:rFonts w:ascii="仿宋" w:eastAsia="仿宋" w:hAnsi="仿宋" w:hint="eastAsia"/>
                <w:color w:val="000000"/>
                <w:kern w:val="0"/>
              </w:rPr>
              <w:t xml:space="preserve">　</w:t>
            </w: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 w:rsidP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计划指标</w:t>
            </w:r>
          </w:p>
        </w:tc>
      </w:tr>
      <w:tr w:rsidR="008F570E" w:rsidRPr="00DF590B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 w:rsidRPr="00DF590B">
              <w:rPr>
                <w:rFonts w:ascii="仿宋" w:eastAsia="仿宋" w:hAnsi="仿宋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70E" w:rsidRPr="00DF590B" w:rsidRDefault="008F570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</w:rPr>
            </w:pPr>
          </w:p>
        </w:tc>
      </w:tr>
    </w:tbl>
    <w:p w:rsidR="00E43B7B" w:rsidRDefault="00E43B7B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</w:rPr>
      </w:pPr>
      <w:r>
        <w:rPr>
          <w:rFonts w:ascii="仿宋_GB2312" w:eastAsia="仿宋_GB2312" w:cs="仿宋_GB2312" w:hint="eastAsia"/>
          <w:kern w:val="0"/>
        </w:rPr>
        <w:t>填表人：</w:t>
      </w:r>
      <w:r>
        <w:rPr>
          <w:rFonts w:ascii="仿宋_GB2312" w:eastAsia="仿宋_GB2312" w:cs="仿宋_GB2312"/>
          <w:kern w:val="0"/>
        </w:rPr>
        <w:t xml:space="preserve">  </w:t>
      </w:r>
      <w:r w:rsidR="00450507">
        <w:rPr>
          <w:rFonts w:ascii="仿宋_GB2312" w:eastAsia="仿宋_GB2312" w:cs="仿宋_GB2312" w:hint="eastAsia"/>
          <w:kern w:val="0"/>
        </w:rPr>
        <w:t xml:space="preserve">   </w:t>
      </w:r>
      <w:r>
        <w:rPr>
          <w:rFonts w:ascii="仿宋_GB2312" w:eastAsia="仿宋_GB2312" w:cs="仿宋_GB2312"/>
          <w:kern w:val="0"/>
        </w:rPr>
        <w:t xml:space="preserve">  </w:t>
      </w:r>
      <w:r>
        <w:rPr>
          <w:rFonts w:ascii="仿宋_GB2312" w:eastAsia="仿宋_GB2312" w:cs="仿宋_GB2312" w:hint="eastAsia"/>
          <w:kern w:val="0"/>
        </w:rPr>
        <w:t>联系电话：</w:t>
      </w:r>
      <w:r w:rsidR="00450507">
        <w:rPr>
          <w:rFonts w:ascii="仿宋_GB2312" w:eastAsia="仿宋_GB2312" w:cs="仿宋_GB2312" w:hint="eastAsia"/>
          <w:kern w:val="0"/>
        </w:rPr>
        <w:t xml:space="preserve">         </w:t>
      </w:r>
      <w:r>
        <w:rPr>
          <w:rFonts w:ascii="仿宋_GB2312" w:eastAsia="仿宋_GB2312" w:cs="仿宋_GB2312"/>
          <w:kern w:val="0"/>
        </w:rPr>
        <w:t xml:space="preserve"> </w:t>
      </w:r>
      <w:r>
        <w:rPr>
          <w:rFonts w:ascii="仿宋_GB2312" w:eastAsia="仿宋_GB2312" w:cs="仿宋_GB2312" w:hint="eastAsia"/>
          <w:kern w:val="0"/>
        </w:rPr>
        <w:t>填报日期：</w:t>
      </w:r>
      <w:r>
        <w:rPr>
          <w:rFonts w:ascii="仿宋_GB2312" w:eastAsia="仿宋_GB2312" w:cs="仿宋_GB2312"/>
          <w:kern w:val="0"/>
        </w:rPr>
        <w:t>2020</w:t>
      </w:r>
      <w:r>
        <w:rPr>
          <w:rFonts w:ascii="仿宋_GB2312" w:eastAsia="仿宋_GB2312" w:cs="仿宋_GB2312" w:hint="eastAsia"/>
          <w:kern w:val="0"/>
        </w:rPr>
        <w:t>年</w:t>
      </w:r>
      <w:r>
        <w:rPr>
          <w:rFonts w:ascii="仿宋_GB2312" w:eastAsia="仿宋_GB2312" w:cs="仿宋_GB2312"/>
          <w:kern w:val="0"/>
        </w:rPr>
        <w:t>12</w:t>
      </w:r>
      <w:r>
        <w:rPr>
          <w:rFonts w:ascii="仿宋_GB2312" w:eastAsia="仿宋_GB2312" w:cs="仿宋_GB2312" w:hint="eastAsia"/>
          <w:kern w:val="0"/>
        </w:rPr>
        <w:t>月</w:t>
      </w:r>
      <w:r>
        <w:rPr>
          <w:rFonts w:ascii="仿宋_GB2312" w:eastAsia="仿宋_GB2312" w:cs="仿宋_GB2312"/>
          <w:kern w:val="0"/>
        </w:rPr>
        <w:t>10</w:t>
      </w:r>
      <w:r>
        <w:rPr>
          <w:rFonts w:ascii="仿宋_GB2312" w:eastAsia="仿宋_GB2312" w:cs="仿宋_GB2312" w:hint="eastAsia"/>
          <w:kern w:val="0"/>
        </w:rPr>
        <w:t>日</w:t>
      </w:r>
      <w:r w:rsidR="00450507">
        <w:rPr>
          <w:rFonts w:ascii="仿宋_GB2312" w:eastAsia="仿宋_GB2312" w:cs="仿宋_GB2312" w:hint="eastAsia"/>
          <w:kern w:val="0"/>
        </w:rPr>
        <w:t xml:space="preserve"> </w:t>
      </w:r>
      <w:r>
        <w:rPr>
          <w:rFonts w:ascii="仿宋_GB2312" w:eastAsia="仿宋_GB2312" w:cs="仿宋_GB2312" w:hint="eastAsia"/>
          <w:kern w:val="0"/>
        </w:rPr>
        <w:t>单位负责人签字：</w:t>
      </w:r>
    </w:p>
    <w:p w:rsidR="00E43B7B" w:rsidRDefault="006618D0" w:rsidP="006618D0">
      <w:pPr>
        <w:widowControl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43B7B" w:rsidRDefault="00E43B7B"/>
    <w:sectPr w:rsidR="00E43B7B" w:rsidSect="003B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F1" w:rsidRDefault="00E92EF1" w:rsidP="00DF590B">
      <w:r>
        <w:separator/>
      </w:r>
    </w:p>
  </w:endnote>
  <w:endnote w:type="continuationSeparator" w:id="0">
    <w:p w:rsidR="00E92EF1" w:rsidRDefault="00E92EF1" w:rsidP="00DF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F1" w:rsidRDefault="00E92EF1" w:rsidP="00DF590B">
      <w:r>
        <w:separator/>
      </w:r>
    </w:p>
  </w:footnote>
  <w:footnote w:type="continuationSeparator" w:id="0">
    <w:p w:rsidR="00E92EF1" w:rsidRDefault="00E92EF1" w:rsidP="00DF5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A0171D"/>
    <w:rsid w:val="00013D3F"/>
    <w:rsid w:val="00045EBC"/>
    <w:rsid w:val="0008208F"/>
    <w:rsid w:val="000C75CF"/>
    <w:rsid w:val="001152C4"/>
    <w:rsid w:val="00182B93"/>
    <w:rsid w:val="00184874"/>
    <w:rsid w:val="002324C4"/>
    <w:rsid w:val="002D561D"/>
    <w:rsid w:val="002E7E83"/>
    <w:rsid w:val="003058D9"/>
    <w:rsid w:val="00313881"/>
    <w:rsid w:val="00380A20"/>
    <w:rsid w:val="003832BD"/>
    <w:rsid w:val="00396C2C"/>
    <w:rsid w:val="003B1405"/>
    <w:rsid w:val="003B7201"/>
    <w:rsid w:val="003E6487"/>
    <w:rsid w:val="0042191D"/>
    <w:rsid w:val="00450507"/>
    <w:rsid w:val="004D5630"/>
    <w:rsid w:val="005F3DBF"/>
    <w:rsid w:val="006553A8"/>
    <w:rsid w:val="006618D0"/>
    <w:rsid w:val="006D0AD6"/>
    <w:rsid w:val="006D7086"/>
    <w:rsid w:val="007123BA"/>
    <w:rsid w:val="007A58AF"/>
    <w:rsid w:val="007E0DE0"/>
    <w:rsid w:val="007E33EA"/>
    <w:rsid w:val="008F378A"/>
    <w:rsid w:val="008F570E"/>
    <w:rsid w:val="008F7C1B"/>
    <w:rsid w:val="00917791"/>
    <w:rsid w:val="00987B2A"/>
    <w:rsid w:val="009911FF"/>
    <w:rsid w:val="009A3066"/>
    <w:rsid w:val="009D2B7E"/>
    <w:rsid w:val="00BE4CFE"/>
    <w:rsid w:val="00BE54C5"/>
    <w:rsid w:val="00C0568F"/>
    <w:rsid w:val="00DF590B"/>
    <w:rsid w:val="00E43B7B"/>
    <w:rsid w:val="00E92EF1"/>
    <w:rsid w:val="00F81AAF"/>
    <w:rsid w:val="17A0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287CBF-4B19-47BA-9D45-475FF11C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2020-12-09T00:45:00Z</dcterms:created>
  <dcterms:modified xsi:type="dcterms:W3CDTF">2020-12-10T08:03:00Z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