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20" w:type="dxa"/>
        <w:jc w:val="center"/>
        <w:tblInd w:w="0" w:type="dxa"/>
        <w:tblLayout w:type="fixed"/>
        <w:tblCellMar>
          <w:top w:w="0" w:type="dxa"/>
          <w:left w:w="108" w:type="dxa"/>
          <w:bottom w:w="0" w:type="dxa"/>
          <w:right w:w="108" w:type="dxa"/>
        </w:tblCellMar>
      </w:tblPr>
      <w:tblGrid>
        <w:gridCol w:w="860"/>
        <w:gridCol w:w="735"/>
        <w:gridCol w:w="205"/>
        <w:gridCol w:w="1071"/>
        <w:gridCol w:w="1029"/>
        <w:gridCol w:w="1480"/>
        <w:gridCol w:w="1480"/>
        <w:gridCol w:w="1480"/>
        <w:gridCol w:w="1480"/>
      </w:tblGrid>
      <w:tr>
        <w:tblPrEx>
          <w:tblLayout w:type="fixed"/>
          <w:tblCellMar>
            <w:top w:w="0" w:type="dxa"/>
            <w:left w:w="108" w:type="dxa"/>
            <w:bottom w:w="0" w:type="dxa"/>
            <w:right w:w="108" w:type="dxa"/>
          </w:tblCellMar>
        </w:tblPrEx>
        <w:trPr>
          <w:trHeight w:val="420" w:hRule="atLeast"/>
          <w:jc w:val="center"/>
        </w:trPr>
        <w:tc>
          <w:tcPr>
            <w:tcW w:w="1800" w:type="dxa"/>
            <w:gridSpan w:val="3"/>
            <w:tcBorders>
              <w:top w:val="nil"/>
              <w:left w:val="nil"/>
              <w:bottom w:val="nil"/>
              <w:right w:val="nil"/>
            </w:tcBorders>
            <w:vAlign w:val="center"/>
          </w:tcPr>
          <w:p>
            <w:pPr>
              <w:widowControl/>
              <w:ind w:firstLine="320" w:firstLineChars="1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附件1</w:t>
            </w:r>
          </w:p>
        </w:tc>
        <w:tc>
          <w:tcPr>
            <w:tcW w:w="1071"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1029"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1480"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1480"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1480"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1480" w:type="dxa"/>
            <w:tcBorders>
              <w:top w:val="nil"/>
              <w:left w:val="nil"/>
              <w:bottom w:val="nil"/>
              <w:right w:val="nil"/>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942" w:hRule="atLeast"/>
          <w:jc w:val="center"/>
        </w:trPr>
        <w:tc>
          <w:tcPr>
            <w:tcW w:w="9820" w:type="dxa"/>
            <w:gridSpan w:val="9"/>
            <w:tcBorders>
              <w:top w:val="nil"/>
              <w:left w:val="nil"/>
              <w:bottom w:val="nil"/>
              <w:right w:val="nil"/>
            </w:tcBorders>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 xml:space="preserve">专项（项目）资金绩效目标申报表                   </w:t>
            </w:r>
            <w:r>
              <w:rPr>
                <w:rFonts w:hint="eastAsia" w:ascii="楷体" w:hAnsi="楷体" w:eastAsia="楷体" w:cs="宋体"/>
                <w:color w:val="000000"/>
                <w:kern w:val="0"/>
                <w:sz w:val="32"/>
                <w:szCs w:val="32"/>
              </w:rPr>
              <w:t>（    20</w:t>
            </w:r>
            <w:r>
              <w:rPr>
                <w:rFonts w:hint="eastAsia" w:ascii="楷体" w:hAnsi="楷体" w:eastAsia="楷体" w:cs="宋体"/>
                <w:color w:val="000000"/>
                <w:kern w:val="0"/>
                <w:sz w:val="32"/>
                <w:szCs w:val="32"/>
                <w:lang w:val="en-US" w:eastAsia="zh-CN"/>
              </w:rPr>
              <w:t>20</w:t>
            </w:r>
            <w:r>
              <w:rPr>
                <w:rFonts w:hint="eastAsia" w:ascii="楷体" w:hAnsi="楷体" w:eastAsia="楷体" w:cs="宋体"/>
                <w:color w:val="000000"/>
                <w:kern w:val="0"/>
                <w:sz w:val="32"/>
                <w:szCs w:val="32"/>
              </w:rPr>
              <w:t xml:space="preserve">  年度）</w:t>
            </w:r>
          </w:p>
        </w:tc>
      </w:tr>
      <w:tr>
        <w:tblPrEx>
          <w:tblLayout w:type="fixed"/>
          <w:tblCellMar>
            <w:top w:w="0" w:type="dxa"/>
            <w:left w:w="108" w:type="dxa"/>
            <w:bottom w:w="0" w:type="dxa"/>
            <w:right w:w="108" w:type="dxa"/>
          </w:tblCellMar>
        </w:tblPrEx>
        <w:trPr>
          <w:trHeight w:val="720" w:hRule="atLeast"/>
          <w:jc w:val="center"/>
        </w:trPr>
        <w:tc>
          <w:tcPr>
            <w:tcW w:w="9820" w:type="dxa"/>
            <w:gridSpan w:val="9"/>
            <w:tcBorders>
              <w:top w:val="nil"/>
              <w:left w:val="nil"/>
              <w:bottom w:val="nil"/>
              <w:right w:val="nil"/>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8"/>
                <w:szCs w:val="28"/>
              </w:rPr>
              <w:t>填报单位（盖章）：</w:t>
            </w:r>
            <w:r>
              <w:rPr>
                <w:rFonts w:hint="eastAsia" w:ascii="宋体" w:hAnsi="宋体" w:cs="宋体"/>
                <w:color w:val="000000"/>
                <w:kern w:val="0"/>
                <w:sz w:val="28"/>
                <w:szCs w:val="28"/>
                <w:lang w:eastAsia="zh-CN"/>
              </w:rPr>
              <w:t>邵阳市档案局</w:t>
            </w:r>
            <w:bookmarkStart w:id="0" w:name="_GoBack"/>
            <w:bookmarkEnd w:id="0"/>
          </w:p>
        </w:tc>
      </w:tr>
      <w:tr>
        <w:tblPrEx>
          <w:tblLayout w:type="fixed"/>
          <w:tblCellMar>
            <w:top w:w="0" w:type="dxa"/>
            <w:left w:w="108" w:type="dxa"/>
            <w:bottom w:w="0" w:type="dxa"/>
            <w:right w:w="108" w:type="dxa"/>
          </w:tblCellMar>
        </w:tblPrEx>
        <w:trPr>
          <w:trHeight w:val="420" w:hRule="atLeast"/>
          <w:jc w:val="center"/>
        </w:trPr>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基本   情况</w:t>
            </w:r>
          </w:p>
        </w:tc>
        <w:tc>
          <w:tcPr>
            <w:tcW w:w="2011" w:type="dxa"/>
            <w:gridSpan w:val="3"/>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名称</w:t>
            </w:r>
          </w:p>
        </w:tc>
        <w:tc>
          <w:tcPr>
            <w:tcW w:w="250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档案征集</w:t>
            </w:r>
          </w:p>
        </w:tc>
        <w:tc>
          <w:tcPr>
            <w:tcW w:w="1480" w:type="dxa"/>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类别</w:t>
            </w:r>
          </w:p>
        </w:tc>
        <w:tc>
          <w:tcPr>
            <w:tcW w:w="1480" w:type="dxa"/>
            <w:tcBorders>
              <w:top w:val="single" w:color="auto" w:sz="4" w:space="0"/>
              <w:left w:val="single" w:color="auto" w:sz="4" w:space="0"/>
              <w:bottom w:val="single" w:color="auto" w:sz="4" w:space="0"/>
              <w:right w:val="nil"/>
            </w:tcBorders>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专项资金</w:t>
            </w:r>
            <w:r>
              <w:rPr>
                <w:rFonts w:hint="eastAsia" w:ascii="仿宋" w:hAnsi="仿宋" w:eastAsia="仿宋" w:cs="宋体"/>
                <w:color w:val="000000"/>
                <w:kern w:val="0"/>
                <w:szCs w:val="21"/>
              </w:rPr>
              <w:t>□</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项目资金</w:t>
            </w:r>
            <w:r>
              <w:rPr>
                <w:rFonts w:hint="eastAsia" w:ascii="仿宋" w:hAnsi="仿宋" w:eastAsia="仿宋" w:cs="宋体"/>
                <w:color w:val="000000"/>
                <w:kern w:val="0"/>
                <w:szCs w:val="21"/>
              </w:rPr>
              <w:sym w:font="Wingdings 2" w:char="0052"/>
            </w:r>
          </w:p>
        </w:tc>
      </w:tr>
      <w:tr>
        <w:tblPrEx>
          <w:tblLayout w:type="fixed"/>
          <w:tblCellMar>
            <w:top w:w="0" w:type="dxa"/>
            <w:left w:w="108" w:type="dxa"/>
            <w:bottom w:w="0" w:type="dxa"/>
            <w:right w:w="108" w:type="dxa"/>
          </w:tblCellMar>
        </w:tblPrEx>
        <w:trPr>
          <w:trHeight w:val="42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011" w:type="dxa"/>
            <w:gridSpan w:val="3"/>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主要内容</w:t>
            </w:r>
          </w:p>
        </w:tc>
        <w:tc>
          <w:tcPr>
            <w:tcW w:w="6949" w:type="dxa"/>
            <w:gridSpan w:val="5"/>
            <w:tcBorders>
              <w:top w:val="single" w:color="auto" w:sz="4" w:space="0"/>
              <w:left w:val="nil"/>
              <w:bottom w:val="single" w:color="auto" w:sz="4" w:space="0"/>
              <w:right w:val="single" w:color="auto" w:sz="4" w:space="0"/>
            </w:tcBorders>
          </w:tcPr>
          <w:p>
            <w:pPr>
              <w:widowControl/>
              <w:rPr>
                <w:rFonts w:ascii="宋体" w:hAnsi="宋体" w:cs="宋体"/>
                <w:color w:val="000000"/>
                <w:kern w:val="0"/>
                <w:szCs w:val="21"/>
              </w:rPr>
            </w:pPr>
            <w:r>
              <w:rPr>
                <w:rFonts w:hint="eastAsia" w:ascii="宋体" w:hAnsi="宋体" w:cs="宋体"/>
                <w:color w:val="000000"/>
                <w:kern w:val="0"/>
                <w:szCs w:val="21"/>
              </w:rPr>
              <w:t>　为了丰富档案馆藏，抢救性的收集、征集保存在外地和散存在社会上的珍贵档案资料</w:t>
            </w:r>
          </w:p>
        </w:tc>
      </w:tr>
      <w:tr>
        <w:tblPrEx>
          <w:tblLayout w:type="fixed"/>
          <w:tblCellMar>
            <w:top w:w="0" w:type="dxa"/>
            <w:left w:w="108" w:type="dxa"/>
            <w:bottom w:w="0" w:type="dxa"/>
            <w:right w:w="108" w:type="dxa"/>
          </w:tblCellMar>
        </w:tblPrEx>
        <w:trPr>
          <w:trHeight w:val="42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011" w:type="dxa"/>
            <w:gridSpan w:val="3"/>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实施单位</w:t>
            </w:r>
          </w:p>
        </w:tc>
        <w:tc>
          <w:tcPr>
            <w:tcW w:w="6949" w:type="dxa"/>
            <w:gridSpan w:val="5"/>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邵阳市档案局</w:t>
            </w:r>
          </w:p>
        </w:tc>
      </w:tr>
      <w:tr>
        <w:tblPrEx>
          <w:tblLayout w:type="fixed"/>
          <w:tblCellMar>
            <w:top w:w="0" w:type="dxa"/>
            <w:left w:w="108" w:type="dxa"/>
            <w:bottom w:w="0" w:type="dxa"/>
            <w:right w:w="108" w:type="dxa"/>
          </w:tblCellMar>
        </w:tblPrEx>
        <w:trPr>
          <w:trHeight w:val="42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011" w:type="dxa"/>
            <w:gridSpan w:val="3"/>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单位责任人</w:t>
            </w:r>
          </w:p>
        </w:tc>
        <w:tc>
          <w:tcPr>
            <w:tcW w:w="6949" w:type="dxa"/>
            <w:gridSpan w:val="5"/>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Layout w:type="fixed"/>
          <w:tblCellMar>
            <w:top w:w="0" w:type="dxa"/>
            <w:left w:w="108" w:type="dxa"/>
            <w:bottom w:w="0" w:type="dxa"/>
            <w:right w:w="108" w:type="dxa"/>
          </w:tblCellMar>
        </w:tblPrEx>
        <w:trPr>
          <w:trHeight w:val="42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011" w:type="dxa"/>
            <w:gridSpan w:val="3"/>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属性</w:t>
            </w:r>
          </w:p>
        </w:tc>
        <w:tc>
          <w:tcPr>
            <w:tcW w:w="6949" w:type="dxa"/>
            <w:gridSpan w:val="5"/>
            <w:tcBorders>
              <w:top w:val="single" w:color="auto" w:sz="4" w:space="0"/>
              <w:left w:val="nil"/>
              <w:bottom w:val="single" w:color="auto" w:sz="4" w:space="0"/>
              <w:right w:val="single" w:color="auto" w:sz="4" w:space="0"/>
            </w:tcBorders>
            <w:vAlign w:val="center"/>
          </w:tcPr>
          <w:p>
            <w:pPr>
              <w:widowControl/>
              <w:rPr>
                <w:rFonts w:ascii="楷体" w:hAnsi="楷体" w:eastAsia="楷体" w:cs="宋体"/>
                <w:color w:val="000000"/>
                <w:kern w:val="0"/>
                <w:sz w:val="24"/>
              </w:rPr>
            </w:pPr>
            <w:r>
              <w:rPr>
                <w:rFonts w:hint="eastAsia" w:ascii="楷体" w:hAnsi="楷体" w:eastAsia="楷体" w:cs="宋体"/>
                <w:color w:val="000000"/>
                <w:kern w:val="0"/>
                <w:sz w:val="24"/>
              </w:rPr>
              <w:t>经常性</w:t>
            </w:r>
            <w:r>
              <w:rPr>
                <w:rFonts w:hint="eastAsia" w:ascii="楷体" w:hAnsi="楷体" w:eastAsia="楷体" w:cs="宋体"/>
                <w:color w:val="000000"/>
                <w:kern w:val="0"/>
                <w:sz w:val="24"/>
              </w:rPr>
              <w:sym w:font="Wingdings 2" w:char="0052"/>
            </w:r>
            <w:r>
              <w:rPr>
                <w:rFonts w:hint="eastAsia" w:ascii="楷体" w:hAnsi="楷体" w:eastAsia="楷体" w:cs="宋体"/>
                <w:color w:val="000000"/>
                <w:kern w:val="0"/>
                <w:sz w:val="24"/>
              </w:rPr>
              <w:t xml:space="preserve">       一次性□        新增□         延续□</w:t>
            </w:r>
          </w:p>
        </w:tc>
      </w:tr>
      <w:tr>
        <w:tblPrEx>
          <w:tblLayout w:type="fixed"/>
          <w:tblCellMar>
            <w:top w:w="0" w:type="dxa"/>
            <w:left w:w="108" w:type="dxa"/>
            <w:bottom w:w="0" w:type="dxa"/>
            <w:right w:w="108" w:type="dxa"/>
          </w:tblCellMar>
        </w:tblPrEx>
        <w:trPr>
          <w:trHeight w:val="72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011"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立项依据</w:t>
            </w:r>
          </w:p>
        </w:tc>
        <w:tc>
          <w:tcPr>
            <w:tcW w:w="6949"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《关于加强和改进新形式下档案工作的意见》（中办发〔2014〕15号）　</w:t>
            </w:r>
          </w:p>
        </w:tc>
      </w:tr>
      <w:tr>
        <w:tblPrEx>
          <w:tblLayout w:type="fixed"/>
          <w:tblCellMar>
            <w:top w:w="0" w:type="dxa"/>
            <w:left w:w="108" w:type="dxa"/>
            <w:bottom w:w="0" w:type="dxa"/>
            <w:right w:w="108" w:type="dxa"/>
          </w:tblCellMar>
        </w:tblPrEx>
        <w:trPr>
          <w:trHeight w:val="882"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011"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资金总额及  构成</w:t>
            </w:r>
          </w:p>
        </w:tc>
        <w:tc>
          <w:tcPr>
            <w:tcW w:w="6949" w:type="dxa"/>
            <w:gridSpan w:val="5"/>
            <w:tcBorders>
              <w:top w:val="single" w:color="auto" w:sz="4" w:space="0"/>
              <w:left w:val="nil"/>
              <w:bottom w:val="single" w:color="auto" w:sz="4" w:space="0"/>
              <w:right w:val="single" w:color="auto" w:sz="4" w:space="0"/>
            </w:tcBorders>
            <w:vAlign w:val="center"/>
          </w:tcPr>
          <w:p>
            <w:pPr>
              <w:widowControl/>
              <w:rPr>
                <w:rFonts w:ascii="楷体" w:hAnsi="楷体" w:eastAsia="楷体" w:cs="宋体"/>
                <w:color w:val="000000"/>
                <w:kern w:val="0"/>
                <w:sz w:val="24"/>
              </w:rPr>
            </w:pPr>
            <w:r>
              <w:rPr>
                <w:rFonts w:hint="eastAsia" w:ascii="楷体" w:hAnsi="楷体" w:eastAsia="楷体" w:cs="宋体"/>
                <w:color w:val="000000"/>
                <w:kern w:val="0"/>
                <w:sz w:val="24"/>
              </w:rPr>
              <w:t xml:space="preserve">项目投资总额：  5   万元。其中本年专项（项目）资金   5 万元（1.中央财政     万元，2.省级财政    万元，3.市级财政    5万元，4.其它资金     万元）。           </w:t>
            </w:r>
          </w:p>
        </w:tc>
      </w:tr>
      <w:tr>
        <w:tblPrEx>
          <w:tblLayout w:type="fixed"/>
          <w:tblCellMar>
            <w:top w:w="0" w:type="dxa"/>
            <w:left w:w="108" w:type="dxa"/>
            <w:bottom w:w="0" w:type="dxa"/>
            <w:right w:w="108" w:type="dxa"/>
          </w:tblCellMar>
        </w:tblPrEx>
        <w:trPr>
          <w:trHeight w:val="780"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011"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必要性和可行性论证结论</w:t>
            </w:r>
          </w:p>
        </w:tc>
        <w:tc>
          <w:tcPr>
            <w:tcW w:w="6949" w:type="dxa"/>
            <w:gridSpan w:val="5"/>
            <w:tcBorders>
              <w:top w:val="single" w:color="auto" w:sz="4" w:space="0"/>
              <w:left w:val="nil"/>
              <w:bottom w:val="single" w:color="auto" w:sz="4" w:space="0"/>
              <w:right w:val="single" w:color="auto" w:sz="4" w:space="0"/>
            </w:tcBorders>
          </w:tcPr>
          <w:p>
            <w:pPr>
              <w:widowControl/>
              <w:rPr>
                <w:rFonts w:ascii="宋体" w:hAnsi="宋体" w:cs="宋体"/>
                <w:color w:val="000000"/>
                <w:kern w:val="0"/>
                <w:szCs w:val="21"/>
              </w:rPr>
            </w:pPr>
            <w:r>
              <w:rPr>
                <w:rFonts w:hint="eastAsia" w:ascii="宋体" w:hAnsi="宋体" w:cs="宋体"/>
                <w:color w:val="000000"/>
                <w:kern w:val="0"/>
                <w:szCs w:val="21"/>
              </w:rPr>
              <w:t>　　档案是用来记录历史、服务人民的，只有将散存在社会上的珍贵和有利用价值的档案征集收集起来才能更好的记录历史，服务人民。</w:t>
            </w:r>
          </w:p>
        </w:tc>
      </w:tr>
      <w:tr>
        <w:tblPrEx>
          <w:tblLayout w:type="fixed"/>
          <w:tblCellMar>
            <w:top w:w="0" w:type="dxa"/>
            <w:left w:w="108" w:type="dxa"/>
            <w:bottom w:w="0" w:type="dxa"/>
            <w:right w:w="108" w:type="dxa"/>
          </w:tblCellMar>
        </w:tblPrEx>
        <w:trPr>
          <w:trHeight w:val="420" w:hRule="atLeast"/>
          <w:jc w:val="center"/>
        </w:trPr>
        <w:tc>
          <w:tcPr>
            <w:tcW w:w="8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实施进度计划</w:t>
            </w:r>
          </w:p>
        </w:tc>
        <w:tc>
          <w:tcPr>
            <w:tcW w:w="3040" w:type="dxa"/>
            <w:gridSpan w:val="4"/>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实施内容</w:t>
            </w:r>
          </w:p>
        </w:tc>
        <w:tc>
          <w:tcPr>
            <w:tcW w:w="2960"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开始时间</w:t>
            </w:r>
          </w:p>
        </w:tc>
        <w:tc>
          <w:tcPr>
            <w:tcW w:w="2960"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完成时间</w:t>
            </w:r>
          </w:p>
        </w:tc>
      </w:tr>
      <w:tr>
        <w:tblPrEx>
          <w:tblLayout w:type="fixed"/>
          <w:tblCellMar>
            <w:top w:w="0" w:type="dxa"/>
            <w:left w:w="108" w:type="dxa"/>
            <w:bottom w:w="0" w:type="dxa"/>
            <w:right w:w="108" w:type="dxa"/>
          </w:tblCellMar>
        </w:tblPrEx>
        <w:trPr>
          <w:trHeight w:val="420" w:hRule="atLeast"/>
          <w:jc w:val="center"/>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3040" w:type="dxa"/>
            <w:gridSpan w:val="4"/>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1、档案征集</w:t>
            </w:r>
          </w:p>
        </w:tc>
        <w:tc>
          <w:tcPr>
            <w:tcW w:w="2960"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20</w:t>
            </w:r>
            <w:r>
              <w:rPr>
                <w:rFonts w:hint="eastAsia" w:ascii="楷体" w:hAnsi="楷体" w:eastAsia="楷体" w:cs="宋体"/>
                <w:color w:val="000000"/>
                <w:kern w:val="0"/>
                <w:sz w:val="24"/>
                <w:lang w:val="en-US" w:eastAsia="zh-CN"/>
              </w:rPr>
              <w:t>20</w:t>
            </w:r>
            <w:r>
              <w:rPr>
                <w:rFonts w:hint="eastAsia" w:ascii="楷体" w:hAnsi="楷体" w:eastAsia="楷体" w:cs="宋体"/>
                <w:color w:val="000000"/>
                <w:kern w:val="0"/>
                <w:sz w:val="24"/>
              </w:rPr>
              <w:t>.01.01</w:t>
            </w:r>
          </w:p>
        </w:tc>
        <w:tc>
          <w:tcPr>
            <w:tcW w:w="2960"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20</w:t>
            </w:r>
            <w:r>
              <w:rPr>
                <w:rFonts w:hint="eastAsia" w:ascii="楷体" w:hAnsi="楷体" w:eastAsia="楷体" w:cs="宋体"/>
                <w:color w:val="000000"/>
                <w:kern w:val="0"/>
                <w:sz w:val="24"/>
                <w:lang w:val="en-US" w:eastAsia="zh-CN"/>
              </w:rPr>
              <w:t>20</w:t>
            </w:r>
            <w:r>
              <w:rPr>
                <w:rFonts w:hint="eastAsia" w:ascii="楷体" w:hAnsi="楷体" w:eastAsia="楷体" w:cs="宋体"/>
                <w:color w:val="000000"/>
                <w:kern w:val="0"/>
                <w:sz w:val="24"/>
              </w:rPr>
              <w:t>.12.31</w:t>
            </w:r>
          </w:p>
        </w:tc>
      </w:tr>
      <w:tr>
        <w:tblPrEx>
          <w:tblLayout w:type="fixed"/>
          <w:tblCellMar>
            <w:top w:w="0" w:type="dxa"/>
            <w:left w:w="108" w:type="dxa"/>
            <w:bottom w:w="0" w:type="dxa"/>
            <w:right w:w="108" w:type="dxa"/>
          </w:tblCellMar>
        </w:tblPrEx>
        <w:trPr>
          <w:trHeight w:val="1159" w:hRule="atLeast"/>
          <w:jc w:val="center"/>
        </w:trPr>
        <w:tc>
          <w:tcPr>
            <w:tcW w:w="8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长期绩效目标</w:t>
            </w:r>
          </w:p>
        </w:tc>
        <w:tc>
          <w:tcPr>
            <w:tcW w:w="8960" w:type="dxa"/>
            <w:gridSpan w:val="8"/>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加强档案资源建设、丰富馆藏档案内容，满足档案事业发展需求。　</w:t>
            </w:r>
          </w:p>
        </w:tc>
      </w:tr>
      <w:tr>
        <w:tblPrEx>
          <w:tblLayout w:type="fixed"/>
          <w:tblCellMar>
            <w:top w:w="0" w:type="dxa"/>
            <w:left w:w="108" w:type="dxa"/>
            <w:bottom w:w="0" w:type="dxa"/>
            <w:right w:w="108" w:type="dxa"/>
          </w:tblCellMar>
        </w:tblPrEx>
        <w:trPr>
          <w:trHeight w:val="1140" w:hRule="atLeast"/>
          <w:jc w:val="center"/>
        </w:trPr>
        <w:tc>
          <w:tcPr>
            <w:tcW w:w="8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  绩效  目标</w:t>
            </w:r>
          </w:p>
        </w:tc>
        <w:tc>
          <w:tcPr>
            <w:tcW w:w="8960"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32"/>
                <w:szCs w:val="32"/>
              </w:rPr>
              <w:t>征集散存在社会上的珍贵资料</w:t>
            </w: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20" w:hRule="atLeast"/>
          <w:jc w:val="center"/>
        </w:trPr>
        <w:tc>
          <w:tcPr>
            <w:tcW w:w="8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年度绩效指标</w:t>
            </w:r>
          </w:p>
        </w:tc>
        <w:tc>
          <w:tcPr>
            <w:tcW w:w="94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产  出    指   标</w:t>
            </w:r>
          </w:p>
        </w:tc>
        <w:tc>
          <w:tcPr>
            <w:tcW w:w="210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指标类型</w:t>
            </w:r>
          </w:p>
        </w:tc>
        <w:tc>
          <w:tcPr>
            <w:tcW w:w="296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指标内容</w:t>
            </w:r>
          </w:p>
        </w:tc>
        <w:tc>
          <w:tcPr>
            <w:tcW w:w="296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指标值</w:t>
            </w:r>
          </w:p>
        </w:tc>
      </w:tr>
      <w:tr>
        <w:tblPrEx>
          <w:tblLayout w:type="fixed"/>
          <w:tblCellMar>
            <w:top w:w="0" w:type="dxa"/>
            <w:left w:w="108" w:type="dxa"/>
            <w:bottom w:w="0" w:type="dxa"/>
            <w:right w:w="108" w:type="dxa"/>
          </w:tblCellMar>
        </w:tblPrEx>
        <w:trPr>
          <w:trHeight w:val="420" w:hRule="atLeast"/>
          <w:jc w:val="center"/>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数量指标</w:t>
            </w:r>
          </w:p>
        </w:tc>
        <w:tc>
          <w:tcPr>
            <w:tcW w:w="296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征集档案资料</w:t>
            </w:r>
          </w:p>
        </w:tc>
        <w:tc>
          <w:tcPr>
            <w:tcW w:w="29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30件</w:t>
            </w:r>
          </w:p>
        </w:tc>
      </w:tr>
      <w:tr>
        <w:tblPrEx>
          <w:tblLayout w:type="fixed"/>
          <w:tblCellMar>
            <w:top w:w="0" w:type="dxa"/>
            <w:left w:w="108" w:type="dxa"/>
            <w:bottom w:w="0" w:type="dxa"/>
            <w:right w:w="108" w:type="dxa"/>
          </w:tblCellMar>
        </w:tblPrEx>
        <w:trPr>
          <w:trHeight w:val="437" w:hRule="atLeast"/>
          <w:jc w:val="center"/>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质量指标</w:t>
            </w:r>
          </w:p>
        </w:tc>
        <w:tc>
          <w:tcPr>
            <w:tcW w:w="2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Cs/>
                <w:color w:val="000000"/>
                <w:kern w:val="0"/>
                <w:sz w:val="24"/>
              </w:rPr>
            </w:pPr>
            <w:r>
              <w:rPr>
                <w:rFonts w:hint="eastAsia" w:ascii="仿宋" w:hAnsi="仿宋" w:eastAsia="仿宋" w:cs="宋体"/>
                <w:color w:val="000000"/>
                <w:kern w:val="0"/>
                <w:sz w:val="24"/>
              </w:rPr>
              <w:t>征集30件珍贵档案</w:t>
            </w:r>
          </w:p>
        </w:tc>
        <w:tc>
          <w:tcPr>
            <w:tcW w:w="2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全部征集进馆</w:t>
            </w:r>
          </w:p>
        </w:tc>
      </w:tr>
      <w:tr>
        <w:tblPrEx>
          <w:tblLayout w:type="fixed"/>
          <w:tblCellMar>
            <w:top w:w="0" w:type="dxa"/>
            <w:left w:w="108" w:type="dxa"/>
            <w:bottom w:w="0" w:type="dxa"/>
            <w:right w:w="108" w:type="dxa"/>
          </w:tblCellMar>
        </w:tblPrEx>
        <w:trPr>
          <w:trHeight w:val="415" w:hRule="atLeast"/>
          <w:jc w:val="center"/>
        </w:trPr>
        <w:tc>
          <w:tcPr>
            <w:tcW w:w="8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30"/>
                <w:szCs w:val="30"/>
              </w:rPr>
            </w:pPr>
          </w:p>
        </w:tc>
        <w:tc>
          <w:tcPr>
            <w:tcW w:w="94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30"/>
                <w:szCs w:val="30"/>
              </w:rPr>
            </w:pPr>
          </w:p>
        </w:tc>
        <w:tc>
          <w:tcPr>
            <w:tcW w:w="2100" w:type="dxa"/>
            <w:gridSpan w:val="2"/>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时效指标</w:t>
            </w:r>
          </w:p>
        </w:tc>
        <w:tc>
          <w:tcPr>
            <w:tcW w:w="2960" w:type="dxa"/>
            <w:gridSpan w:val="2"/>
            <w:tcBorders>
              <w:top w:val="single" w:color="auto" w:sz="4" w:space="0"/>
              <w:left w:val="nil"/>
              <w:right w:val="single" w:color="auto" w:sz="4" w:space="0"/>
            </w:tcBorders>
          </w:tcPr>
          <w:p>
            <w:pPr>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完成档案征集目标　</w:t>
            </w:r>
          </w:p>
        </w:tc>
        <w:tc>
          <w:tcPr>
            <w:tcW w:w="2960" w:type="dxa"/>
            <w:gridSpan w:val="2"/>
            <w:tcBorders>
              <w:top w:val="single" w:color="auto" w:sz="4" w:space="0"/>
              <w:left w:val="nil"/>
              <w:right w:val="single" w:color="auto" w:sz="4" w:space="0"/>
            </w:tcBorders>
          </w:tcPr>
          <w:p>
            <w:pPr>
              <w:rPr>
                <w:rFonts w:ascii="仿宋" w:hAnsi="仿宋" w:eastAsia="仿宋" w:cs="宋体"/>
                <w:bCs/>
                <w:color w:val="000000"/>
                <w:kern w:val="0"/>
                <w:sz w:val="28"/>
                <w:szCs w:val="28"/>
              </w:rPr>
            </w:pPr>
            <w:r>
              <w:rPr>
                <w:rFonts w:hint="eastAsia" w:ascii="仿宋" w:hAnsi="仿宋" w:eastAsia="仿宋" w:cs="宋体"/>
                <w:color w:val="000000"/>
                <w:kern w:val="0"/>
                <w:sz w:val="28"/>
                <w:szCs w:val="28"/>
              </w:rPr>
              <w:t>12月31日之前　</w:t>
            </w:r>
          </w:p>
        </w:tc>
      </w:tr>
      <w:tr>
        <w:tblPrEx>
          <w:tblLayout w:type="fixed"/>
          <w:tblCellMar>
            <w:top w:w="0" w:type="dxa"/>
            <w:left w:w="108" w:type="dxa"/>
            <w:bottom w:w="0" w:type="dxa"/>
            <w:right w:w="108" w:type="dxa"/>
          </w:tblCellMar>
        </w:tblPrEx>
        <w:trPr>
          <w:trHeight w:val="420" w:hRule="atLeast"/>
          <w:jc w:val="center"/>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成本指标</w:t>
            </w:r>
          </w:p>
        </w:tc>
        <w:tc>
          <w:tcPr>
            <w:tcW w:w="2960" w:type="dxa"/>
            <w:gridSpan w:val="2"/>
            <w:tcBorders>
              <w:top w:val="single" w:color="auto" w:sz="4" w:space="0"/>
              <w:left w:val="nil"/>
              <w:bottom w:val="single" w:color="auto" w:sz="4" w:space="0"/>
              <w:right w:val="single" w:color="auto" w:sz="4" w:space="0"/>
            </w:tcBorders>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8"/>
                <w:szCs w:val="28"/>
              </w:rPr>
              <w:t>　</w:t>
            </w:r>
            <w:r>
              <w:rPr>
                <w:rFonts w:hint="eastAsia" w:ascii="仿宋" w:hAnsi="仿宋" w:eastAsia="仿宋" w:cs="宋体"/>
                <w:bCs/>
                <w:color w:val="000000"/>
                <w:kern w:val="0"/>
                <w:sz w:val="24"/>
              </w:rPr>
              <w:t>所有支出不超预算安排</w:t>
            </w:r>
          </w:p>
        </w:tc>
        <w:tc>
          <w:tcPr>
            <w:tcW w:w="2960" w:type="dxa"/>
            <w:gridSpan w:val="2"/>
            <w:tcBorders>
              <w:top w:val="single" w:color="auto" w:sz="4" w:space="0"/>
              <w:left w:val="nil"/>
              <w:bottom w:val="single" w:color="auto" w:sz="4" w:space="0"/>
              <w:right w:val="single" w:color="auto" w:sz="4" w:space="0"/>
            </w:tcBorders>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　5万元</w:t>
            </w:r>
          </w:p>
        </w:tc>
      </w:tr>
      <w:tr>
        <w:tblPrEx>
          <w:tblLayout w:type="fixed"/>
          <w:tblCellMar>
            <w:top w:w="0" w:type="dxa"/>
            <w:left w:w="108" w:type="dxa"/>
            <w:bottom w:w="0" w:type="dxa"/>
            <w:right w:w="108" w:type="dxa"/>
          </w:tblCellMar>
        </w:tblPrEx>
        <w:trPr>
          <w:trHeight w:val="411" w:hRule="atLeast"/>
          <w:jc w:val="center"/>
        </w:trPr>
        <w:tc>
          <w:tcPr>
            <w:tcW w:w="8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年度   绩效    指标</w:t>
            </w:r>
          </w:p>
        </w:tc>
        <w:tc>
          <w:tcPr>
            <w:tcW w:w="94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效  益   指  标 </w:t>
            </w:r>
          </w:p>
        </w:tc>
        <w:tc>
          <w:tcPr>
            <w:tcW w:w="2100" w:type="dxa"/>
            <w:gridSpan w:val="2"/>
            <w:tcBorders>
              <w:top w:val="single" w:color="auto"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指标类型</w:t>
            </w:r>
          </w:p>
        </w:tc>
        <w:tc>
          <w:tcPr>
            <w:tcW w:w="296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指标内容</w:t>
            </w:r>
          </w:p>
        </w:tc>
        <w:tc>
          <w:tcPr>
            <w:tcW w:w="296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指标值</w:t>
            </w:r>
          </w:p>
        </w:tc>
      </w:tr>
      <w:tr>
        <w:tblPrEx>
          <w:tblLayout w:type="fixed"/>
          <w:tblCellMar>
            <w:top w:w="0" w:type="dxa"/>
            <w:left w:w="108" w:type="dxa"/>
            <w:bottom w:w="0" w:type="dxa"/>
            <w:right w:w="108" w:type="dxa"/>
          </w:tblCellMar>
        </w:tblPrEx>
        <w:trPr>
          <w:trHeight w:val="414" w:hRule="atLeast"/>
          <w:jc w:val="center"/>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960" w:type="dxa"/>
            <w:gridSpan w:val="2"/>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p>
        </w:tc>
        <w:tc>
          <w:tcPr>
            <w:tcW w:w="2960" w:type="dxa"/>
            <w:gridSpan w:val="2"/>
            <w:tcBorders>
              <w:top w:val="single" w:color="auto" w:sz="4" w:space="0"/>
              <w:left w:val="nil"/>
              <w:bottom w:val="single" w:color="auto" w:sz="4" w:space="0"/>
              <w:right w:val="single" w:color="auto" w:sz="4" w:space="0"/>
            </w:tcBorders>
          </w:tcPr>
          <w:p>
            <w:pPr>
              <w:widowControl/>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trHeight w:val="420" w:hRule="atLeast"/>
          <w:jc w:val="center"/>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社会效益</w:t>
            </w:r>
          </w:p>
        </w:tc>
        <w:tc>
          <w:tcPr>
            <w:tcW w:w="2960" w:type="dxa"/>
            <w:gridSpan w:val="2"/>
            <w:tcBorders>
              <w:top w:val="single" w:color="auto" w:sz="4" w:space="0"/>
              <w:left w:val="nil"/>
              <w:bottom w:val="single" w:color="auto" w:sz="4" w:space="0"/>
              <w:right w:val="single" w:color="auto" w:sz="4" w:space="0"/>
            </w:tcBorders>
          </w:tcPr>
          <w:p>
            <w:pPr>
              <w:widowControl/>
              <w:jc w:val="center"/>
              <w:rPr>
                <w:rFonts w:ascii="仿宋" w:hAnsi="仿宋" w:eastAsia="仿宋"/>
                <w:color w:val="000000"/>
                <w:kern w:val="0"/>
                <w:sz w:val="28"/>
                <w:szCs w:val="28"/>
              </w:rPr>
            </w:pPr>
            <w:r>
              <w:rPr>
                <w:rFonts w:hint="eastAsia" w:ascii="仿宋" w:hAnsi="仿宋" w:eastAsia="仿宋"/>
                <w:color w:val="000000"/>
                <w:kern w:val="0"/>
                <w:sz w:val="28"/>
                <w:szCs w:val="28"/>
              </w:rPr>
              <w:t>1、丰富馆藏资源</w:t>
            </w:r>
          </w:p>
        </w:tc>
        <w:tc>
          <w:tcPr>
            <w:tcW w:w="2960" w:type="dxa"/>
            <w:gridSpan w:val="2"/>
            <w:tcBorders>
              <w:top w:val="single" w:color="auto" w:sz="4" w:space="0"/>
              <w:left w:val="nil"/>
              <w:bottom w:val="single" w:color="auto" w:sz="4" w:space="0"/>
              <w:right w:val="single" w:color="auto" w:sz="4" w:space="0"/>
            </w:tcBorders>
          </w:tcPr>
          <w:p>
            <w:pPr>
              <w:widowControl/>
              <w:jc w:val="center"/>
              <w:rPr>
                <w:rFonts w:ascii="仿宋" w:hAnsi="仿宋" w:eastAsia="仿宋"/>
                <w:color w:val="000000"/>
                <w:kern w:val="0"/>
                <w:sz w:val="28"/>
                <w:szCs w:val="28"/>
              </w:rPr>
            </w:pPr>
            <w:r>
              <w:rPr>
                <w:rFonts w:hint="eastAsia" w:ascii="仿宋" w:hAnsi="仿宋" w:eastAsia="仿宋"/>
                <w:color w:val="000000"/>
                <w:kern w:val="0"/>
                <w:sz w:val="28"/>
                <w:szCs w:val="28"/>
              </w:rPr>
              <w:t>为档案查阅提供原始依据</w:t>
            </w:r>
          </w:p>
        </w:tc>
      </w:tr>
      <w:tr>
        <w:tblPrEx>
          <w:tblLayout w:type="fixed"/>
          <w:tblCellMar>
            <w:top w:w="0" w:type="dxa"/>
            <w:left w:w="108" w:type="dxa"/>
            <w:bottom w:w="0" w:type="dxa"/>
            <w:right w:w="108" w:type="dxa"/>
          </w:tblCellMar>
        </w:tblPrEx>
        <w:trPr>
          <w:trHeight w:val="420" w:hRule="atLeast"/>
          <w:jc w:val="center"/>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9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30"/>
                <w:szCs w:val="30"/>
              </w:rPr>
            </w:pPr>
          </w:p>
        </w:tc>
        <w:tc>
          <w:tcPr>
            <w:tcW w:w="2960" w:type="dxa"/>
            <w:gridSpan w:val="2"/>
            <w:tcBorders>
              <w:top w:val="single" w:color="auto" w:sz="4" w:space="0"/>
              <w:left w:val="nil"/>
              <w:bottom w:val="single" w:color="auto" w:sz="4" w:space="0"/>
              <w:right w:val="single" w:color="auto" w:sz="4" w:space="0"/>
            </w:tcBorders>
          </w:tcPr>
          <w:p>
            <w:pPr>
              <w:widowControl/>
              <w:ind w:firstLine="280" w:firstLineChars="100"/>
              <w:rPr>
                <w:rFonts w:ascii="仿宋" w:hAnsi="仿宋" w:eastAsia="仿宋"/>
                <w:color w:val="000000"/>
                <w:kern w:val="0"/>
                <w:sz w:val="28"/>
                <w:szCs w:val="28"/>
              </w:rPr>
            </w:pPr>
            <w:r>
              <w:rPr>
                <w:rFonts w:hint="eastAsia" w:ascii="仿宋" w:hAnsi="仿宋" w:eastAsia="仿宋"/>
                <w:color w:val="000000"/>
                <w:kern w:val="0"/>
                <w:sz w:val="28"/>
                <w:szCs w:val="28"/>
              </w:rPr>
              <w:t>2、提高服务群众的能力</w:t>
            </w:r>
          </w:p>
        </w:tc>
        <w:tc>
          <w:tcPr>
            <w:tcW w:w="2960" w:type="dxa"/>
            <w:gridSpan w:val="2"/>
            <w:tcBorders>
              <w:top w:val="single" w:color="auto" w:sz="4" w:space="0"/>
              <w:left w:val="nil"/>
              <w:bottom w:val="single" w:color="auto" w:sz="4" w:space="0"/>
              <w:right w:val="single" w:color="auto" w:sz="4" w:space="0"/>
            </w:tcBorders>
          </w:tcPr>
          <w:p>
            <w:pPr>
              <w:widowControl/>
              <w:ind w:firstLine="280" w:firstLineChars="100"/>
              <w:jc w:val="center"/>
              <w:rPr>
                <w:rFonts w:ascii="仿宋" w:hAnsi="仿宋" w:eastAsia="仿宋"/>
                <w:color w:val="000000"/>
                <w:kern w:val="0"/>
                <w:sz w:val="28"/>
                <w:szCs w:val="28"/>
              </w:rPr>
            </w:pPr>
            <w:r>
              <w:rPr>
                <w:rFonts w:hint="eastAsia" w:ascii="仿宋" w:hAnsi="仿宋" w:eastAsia="仿宋"/>
                <w:color w:val="000000"/>
                <w:kern w:val="0"/>
                <w:sz w:val="28"/>
                <w:szCs w:val="28"/>
              </w:rPr>
              <w:t>逐步提高</w:t>
            </w:r>
          </w:p>
        </w:tc>
      </w:tr>
      <w:tr>
        <w:tblPrEx>
          <w:tblLayout w:type="fixed"/>
          <w:tblCellMar>
            <w:top w:w="0" w:type="dxa"/>
            <w:left w:w="108" w:type="dxa"/>
            <w:bottom w:w="0" w:type="dxa"/>
            <w:right w:w="108" w:type="dxa"/>
          </w:tblCellMar>
        </w:tblPrEx>
        <w:trPr>
          <w:trHeight w:val="1465" w:hRule="atLeast"/>
          <w:jc w:val="center"/>
        </w:trPr>
        <w:tc>
          <w:tcPr>
            <w:tcW w:w="8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需要说明的问题</w:t>
            </w:r>
          </w:p>
        </w:tc>
        <w:tc>
          <w:tcPr>
            <w:tcW w:w="8960" w:type="dxa"/>
            <w:gridSpan w:val="8"/>
            <w:tcBorders>
              <w:top w:val="single" w:color="auto" w:sz="4" w:space="0"/>
              <w:left w:val="nil"/>
              <w:bottom w:val="single" w:color="auto" w:sz="4" w:space="0"/>
              <w:right w:val="single" w:color="auto" w:sz="4" w:space="0"/>
            </w:tcBorders>
            <w:vAlign w:val="center"/>
          </w:tcPr>
          <w:p>
            <w:pPr>
              <w:widowControl/>
              <w:jc w:val="center"/>
              <w:rPr>
                <w:color w:val="000000"/>
                <w:kern w:val="0"/>
                <w:sz w:val="32"/>
                <w:szCs w:val="32"/>
              </w:rPr>
            </w:pPr>
            <w:r>
              <w:rPr>
                <w:rFonts w:hint="eastAsia"/>
                <w:color w:val="000000"/>
                <w:kern w:val="0"/>
                <w:sz w:val="32"/>
                <w:szCs w:val="32"/>
              </w:rPr>
              <w:t>无</w:t>
            </w:r>
          </w:p>
        </w:tc>
      </w:tr>
      <w:tr>
        <w:tblPrEx>
          <w:tblLayout w:type="fixed"/>
          <w:tblCellMar>
            <w:top w:w="0" w:type="dxa"/>
            <w:left w:w="108" w:type="dxa"/>
            <w:bottom w:w="0" w:type="dxa"/>
            <w:right w:w="108" w:type="dxa"/>
          </w:tblCellMar>
        </w:tblPrEx>
        <w:trPr>
          <w:trHeight w:val="1567" w:hRule="atLeast"/>
          <w:jc w:val="center"/>
        </w:trPr>
        <w:tc>
          <w:tcPr>
            <w:tcW w:w="860"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财政部门审核 意见</w:t>
            </w:r>
          </w:p>
        </w:tc>
        <w:tc>
          <w:tcPr>
            <w:tcW w:w="73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对口业务科室审核意见</w:t>
            </w:r>
            <w:r>
              <w:rPr>
                <w:rFonts w:hint="eastAsia" w:ascii="仿宋" w:hAnsi="仿宋" w:eastAsia="仿宋" w:cs="宋体"/>
                <w:color w:val="000000"/>
                <w:kern w:val="0"/>
                <w:sz w:val="24"/>
              </w:rPr>
              <w:t>　</w:t>
            </w:r>
          </w:p>
        </w:tc>
        <w:tc>
          <w:tcPr>
            <w:tcW w:w="8225" w:type="dxa"/>
            <w:gridSpan w:val="7"/>
            <w:tcBorders>
              <w:top w:val="nil"/>
              <w:left w:val="nil"/>
              <w:bottom w:val="single" w:color="auto" w:sz="4" w:space="0"/>
              <w:right w:val="single" w:color="auto" w:sz="4" w:space="0"/>
            </w:tcBorders>
            <w:vAlign w:val="center"/>
          </w:tcPr>
          <w:p>
            <w:pPr>
              <w:jc w:val="left"/>
              <w:rPr>
                <w:rFonts w:ascii="仿宋" w:hAnsi="仿宋" w:eastAsia="仿宋"/>
                <w:color w:val="000000"/>
                <w:kern w:val="0"/>
                <w:sz w:val="24"/>
              </w:rPr>
            </w:pPr>
            <w:r>
              <w:rPr>
                <w:rFonts w:hint="eastAsia" w:ascii="仿宋" w:hAnsi="仿宋" w:eastAsia="仿宋" w:cs="黑体"/>
                <w:sz w:val="24"/>
              </w:rPr>
              <w:t>审核意见：</w:t>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t xml:space="preserve">         审核人：        科室负责人签字：            年   月   日</w:t>
            </w:r>
          </w:p>
        </w:tc>
      </w:tr>
      <w:tr>
        <w:tblPrEx>
          <w:tblLayout w:type="fixed"/>
          <w:tblCellMar>
            <w:top w:w="0" w:type="dxa"/>
            <w:left w:w="108" w:type="dxa"/>
            <w:bottom w:w="0" w:type="dxa"/>
            <w:right w:w="108" w:type="dxa"/>
          </w:tblCellMar>
        </w:tblPrEx>
        <w:trPr>
          <w:trHeight w:val="1623" w:hRule="atLeast"/>
          <w:jc w:val="center"/>
        </w:trPr>
        <w:tc>
          <w:tcPr>
            <w:tcW w:w="86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8"/>
                <w:szCs w:val="28"/>
              </w:rPr>
            </w:pPr>
          </w:p>
        </w:tc>
        <w:tc>
          <w:tcPr>
            <w:tcW w:w="735"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kern w:val="0"/>
                <w:sz w:val="24"/>
              </w:rPr>
            </w:pPr>
            <w:r>
              <w:rPr>
                <w:rFonts w:hint="eastAsia" w:ascii="仿宋" w:hAnsi="仿宋" w:eastAsia="仿宋"/>
                <w:color w:val="000000"/>
                <w:kern w:val="0"/>
                <w:sz w:val="24"/>
              </w:rPr>
              <w:t>绩效管理科室审核意见</w:t>
            </w:r>
          </w:p>
        </w:tc>
        <w:tc>
          <w:tcPr>
            <w:tcW w:w="8225" w:type="dxa"/>
            <w:gridSpan w:val="7"/>
            <w:tcBorders>
              <w:top w:val="single" w:color="auto" w:sz="4" w:space="0"/>
              <w:left w:val="nil"/>
              <w:bottom w:val="single" w:color="auto" w:sz="4" w:space="0"/>
              <w:right w:val="single" w:color="auto" w:sz="4" w:space="0"/>
            </w:tcBorders>
            <w:vAlign w:val="center"/>
          </w:tcPr>
          <w:p>
            <w:pPr>
              <w:rPr>
                <w:color w:val="000000"/>
                <w:kern w:val="0"/>
                <w:szCs w:val="21"/>
              </w:rPr>
            </w:pPr>
            <w:r>
              <w:rPr>
                <w:rFonts w:hint="eastAsia" w:ascii="仿宋" w:hAnsi="仿宋" w:eastAsia="仿宋" w:cs="黑体"/>
                <w:sz w:val="24"/>
              </w:rPr>
              <w:t>审核意见：</w:t>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t xml:space="preserve">         审核人：        科室负责人签字：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731E"/>
    <w:rsid w:val="0085731E"/>
    <w:rsid w:val="00AB5650"/>
    <w:rsid w:val="1FCC74E5"/>
    <w:rsid w:val="7B745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149</Words>
  <Characters>851</Characters>
  <Lines>7</Lines>
  <Paragraphs>1</Paragraphs>
  <TotalTime>7</TotalTime>
  <ScaleCrop>false</ScaleCrop>
  <LinksUpToDate>false</LinksUpToDate>
  <CharactersWithSpaces>999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2018-11-29T02:20:00Z</dcterms:created>
  <dc:creator>dreamsummit</dc:creator>
  <cp:lastModifiedBy>Administrator</cp:lastModifiedBy>
  <dcterms:modified xsi:type="dcterms:W3CDTF">2020-02-07T01:56:57Z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