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企业注销登记申请书</w:t>
      </w:r>
    </w:p>
    <w:tbl>
      <w:tblPr>
        <w:tblStyle w:val="3"/>
        <w:tblW w:w="97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70"/>
        <w:gridCol w:w="15"/>
        <w:gridCol w:w="1680"/>
        <w:gridCol w:w="1269"/>
        <w:gridCol w:w="711"/>
        <w:gridCol w:w="565"/>
        <w:gridCol w:w="1400"/>
        <w:gridCol w:w="2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□基本信息（必填项）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3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名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称</w:t>
            </w:r>
          </w:p>
        </w:tc>
        <w:tc>
          <w:tcPr>
            <w:tcW w:w="394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统一社会信用代码</w:t>
            </w:r>
          </w:p>
        </w:tc>
        <w:tc>
          <w:tcPr>
            <w:tcW w:w="20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□一般注销原因（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</w:rPr>
              <w:t>仅限一般注销登记,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根据企业类型勾选）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7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□有限责任公司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及股份有限公司</w:t>
            </w:r>
          </w:p>
        </w:tc>
        <w:tc>
          <w:tcPr>
            <w:tcW w:w="7978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公司章程规定的营业期限届满或其他解散事由出现。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股东决定、股东会、股东大会、外商投资公司的董事会决议解散。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因公司合并或者分立需要解散。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人民法院依法予以解散。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公司被依法宣告破产。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法律、行政法规规定的其它情形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          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pacing w:val="-17"/>
                <w:szCs w:val="21"/>
              </w:rPr>
              <w:t>非公司企业法人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 企业法人歇业。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 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 人民法院宣告破产。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 因合并而终止。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 xml:space="preserve">法律、行政法规规定的其它情形__________________________。       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□合伙企业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□合伙期限届满，合伙人决定不再经营。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□合伙协议约定的解散事由出现。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□全体合伙人决定解散。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□合伙人已不具备法定人数满三十天。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□合伙协议约定的合伙目的已经实现或者无法实现。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 xml:space="preserve">法律、行政法规规定的其它原因__________________________。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7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□个人独资企业</w:t>
            </w:r>
          </w:p>
        </w:tc>
        <w:tc>
          <w:tcPr>
            <w:tcW w:w="7978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□投资人决定解散。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□投资人死亡或者被宣告死亡，无继承人或者继承人决定放弃继承。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□被依法吊销营业执照。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□法律、行政法规规定的其他情形___________________________。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□一般注销（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</w:rPr>
              <w:t>仅限一般注销登记填写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703" w:type="dxa"/>
            <w:gridSpan w:val="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公告情况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(内资非公司企业法人、个人独资企业无须填写)</w:t>
            </w:r>
          </w:p>
        </w:tc>
        <w:tc>
          <w:tcPr>
            <w:tcW w:w="6013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公告报纸名称：</w:t>
            </w:r>
            <w:r>
              <w:rPr>
                <w:rFonts w:hint="eastAsia" w:ascii="宋体"/>
                <w:bCs/>
                <w:color w:val="auto"/>
                <w:szCs w:val="21"/>
                <w:lang w:val="zh-CN"/>
              </w:rPr>
              <w:t xml:space="preserve">  </w:t>
            </w:r>
            <w:r>
              <w:rPr>
                <w:rFonts w:hint="eastAsia" w:ascii="宋体"/>
                <w:bCs/>
                <w:color w:val="auto"/>
                <w:szCs w:val="21"/>
              </w:rPr>
              <w:t xml:space="preserve">          </w:t>
            </w:r>
            <w:r>
              <w:rPr>
                <w:rFonts w:hint="eastAsia" w:ascii="宋体"/>
                <w:bCs/>
                <w:color w:val="auto"/>
                <w:szCs w:val="21"/>
                <w:lang w:val="zh-CN"/>
              </w:rPr>
              <w:t xml:space="preserve">  </w:t>
            </w:r>
            <w:r>
              <w:rPr>
                <w:rFonts w:hint="eastAsia" w:asci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公告日期: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3703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分公司（分支机构）注销登记情况</w:t>
            </w:r>
          </w:p>
        </w:tc>
        <w:tc>
          <w:tcPr>
            <w:tcW w:w="6013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□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已注销完毕</w:t>
            </w:r>
            <w:r>
              <w:rPr>
                <w:color w:val="auto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Cs w:val="21"/>
              </w:rPr>
              <w:t xml:space="preserve">         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无分公司（无分支机构）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注：1、</w:t>
            </w:r>
            <w:r>
              <w:rPr>
                <w:rFonts w:hint="eastAsia"/>
                <w:color w:val="auto"/>
              </w:rPr>
              <w:t>本申请书适用于公司、非公司企业法人、合伙企业（以上类型包含内资和外资）、个人独资企业办理注销登记。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2、申请书应当使用A4纸。依本表打印生成的，使用黑色墨水钢笔或签字笔签署；手工填写的，使用黑色墨水钢笔或签字笔工整填写、签署。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37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债权债务清理情况</w:t>
            </w:r>
          </w:p>
        </w:tc>
        <w:tc>
          <w:tcPr>
            <w:tcW w:w="6013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已清理完毕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无债权债务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370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清税情况</w:t>
            </w:r>
          </w:p>
        </w:tc>
        <w:tc>
          <w:tcPr>
            <w:tcW w:w="6013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已清理完毕</w:t>
            </w:r>
            <w:r>
              <w:rPr>
                <w:color w:val="auto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 xml:space="preserve">          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3703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对外投资清理情况</w:t>
            </w:r>
          </w:p>
        </w:tc>
        <w:tc>
          <w:tcPr>
            <w:tcW w:w="6013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已清理完毕</w:t>
            </w:r>
            <w:r>
              <w:rPr>
                <w:color w:val="auto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 xml:space="preserve">         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无对外投资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海关手续清缴情况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pacing w:val="-11"/>
                <w:szCs w:val="21"/>
                <w:lang w:val="zh-CN"/>
              </w:rPr>
              <w:t>（仅限</w:t>
            </w:r>
            <w:r>
              <w:rPr>
                <w:rFonts w:hint="eastAsia" w:ascii="宋体" w:hAnsi="宋体"/>
                <w:color w:val="auto"/>
                <w:spacing w:val="-11"/>
                <w:szCs w:val="21"/>
                <w:lang w:val="zh-CN"/>
              </w:rPr>
              <w:t>外资企业、外商投资合伙企业填写</w:t>
            </w:r>
            <w:r>
              <w:rPr>
                <w:rFonts w:hint="eastAsia" w:ascii="宋体" w:hAnsi="宋体"/>
                <w:bCs/>
                <w:color w:val="auto"/>
                <w:spacing w:val="-11"/>
                <w:szCs w:val="21"/>
                <w:lang w:val="zh-CN"/>
              </w:rPr>
              <w:t>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已清理完毕</w:t>
            </w:r>
            <w:r>
              <w:rPr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未涉及海关事务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pacing w:val="-11"/>
                <w:szCs w:val="21"/>
                <w:lang w:val="zh-CN"/>
              </w:rPr>
              <w:t>清算组(人)/清算委员会备案通知书文号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批准证书缴销情况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auto"/>
                <w:szCs w:val="21"/>
                <w:lang w:val="zh-CN"/>
              </w:rPr>
              <w:t>(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仅限外资企业填写</w:t>
            </w:r>
            <w:r>
              <w:rPr>
                <w:rFonts w:ascii="宋体" w:hAnsi="宋体"/>
                <w:bCs/>
                <w:color w:val="auto"/>
                <w:szCs w:val="21"/>
                <w:lang w:val="zh-CN"/>
              </w:rPr>
              <w:t>)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批准证书已缴销完毕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□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不涉及批准证书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i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iCs/>
                <w:color w:val="auto"/>
                <w:szCs w:val="21"/>
                <w:lang w:val="zh-CN"/>
              </w:rPr>
              <w:t>批准（决定）机关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auto"/>
                <w:szCs w:val="21"/>
                <w:lang w:val="zh-CN"/>
              </w:rPr>
              <w:t>（仅限批准的外商投资合伙企业填写）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批准（决定）文号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auto"/>
                <w:szCs w:val="21"/>
                <w:lang w:val="zh-CN"/>
              </w:rPr>
              <w:t>（仅限批准的外商投资合伙企业填写）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经济性质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全民所有制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集体所有制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联营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□其他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pacing w:val="-1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pacing w:val="-11"/>
                <w:szCs w:val="21"/>
                <w:lang w:val="zh-CN"/>
              </w:rPr>
              <w:t>主管部门（出资人）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pacing w:val="-11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pacing w:val="-11"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370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缴回公章情况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174" w:firstLineChars="83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已缴回登记机关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已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缴回公安机关</w:t>
            </w:r>
          </w:p>
          <w:p>
            <w:pPr>
              <w:spacing w:line="380" w:lineRule="exact"/>
              <w:ind w:firstLine="174" w:firstLineChars="83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已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缴回其他部门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□简易注销（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</w:rPr>
              <w:t>仅限简易注销登记填写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00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企业类型</w:t>
            </w:r>
          </w:p>
        </w:tc>
        <w:tc>
          <w:tcPr>
            <w:tcW w:w="7708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□有限责任公司    □非公司企业法人    □个人独资企业    □合伙企业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国家企业信用信息公示系统公告日期</w:t>
            </w:r>
          </w:p>
        </w:tc>
        <w:tc>
          <w:tcPr>
            <w:tcW w:w="770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00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适用情形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ascii="宋体" w:hAns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未开业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债权债务</w:t>
            </w:r>
            <w:r>
              <w:rPr>
                <w:rFonts w:hint="eastAsia" w:ascii="宋体" w:hAnsi="宋体"/>
                <w:color w:val="auto"/>
                <w:szCs w:val="21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20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25" w:firstLineChars="250"/>
              <w:rPr>
                <w:rFonts w:hint="eastAsia" w:ascii="宋体" w:hAnsi="宋体"/>
                <w:color w:val="auto"/>
                <w:szCs w:val="21"/>
                <w:lang w:val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pacing w:val="-20"/>
                <w:szCs w:val="21"/>
              </w:rPr>
              <w:t>无</w:t>
            </w:r>
            <w:r>
              <w:rPr>
                <w:rFonts w:hint="eastAsia" w:ascii="宋体" w:hAnsi="宋体"/>
                <w:color w:val="auto"/>
                <w:spacing w:val="-20"/>
                <w:szCs w:val="21"/>
                <w:lang w:val="zh-CN"/>
              </w:rPr>
              <w:t>债权债务</w:t>
            </w:r>
          </w:p>
        </w:tc>
        <w:tc>
          <w:tcPr>
            <w:tcW w:w="601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债权债务</w:t>
            </w:r>
            <w:r>
              <w:rPr>
                <w:rFonts w:hint="eastAsia" w:ascii="宋体" w:hAnsi="宋体"/>
                <w:color w:val="auto"/>
                <w:szCs w:val="21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2008" w:type="dxa"/>
            <w:gridSpan w:val="2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92" w:firstLineChars="850"/>
              <w:rPr>
                <w:rFonts w:ascii="黑体" w:hAnsi="宋体" w:eastAsia="黑体"/>
                <w:b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7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黑体" w:hAnsi="宋体" w:eastAsia="黑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人民法院裁定强制清算终结</w:t>
            </w:r>
            <w:r>
              <w:rPr>
                <w:rFonts w:ascii="宋体" w:hAnsi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人民法院裁定破产程序终结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2023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7693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黑体" w:hAnsi="宋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4、同意□不同意□领取营业执照和有关文书。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02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固定电话</w:t>
            </w:r>
          </w:p>
        </w:tc>
        <w:tc>
          <w:tcPr>
            <w:tcW w:w="29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color w:val="auto"/>
                <w:szCs w:val="21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移动电话</w:t>
            </w:r>
          </w:p>
        </w:tc>
        <w:tc>
          <w:tcPr>
            <w:tcW w:w="346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exact"/>
          <w:jc w:val="center"/>
        </w:trPr>
        <w:tc>
          <w:tcPr>
            <w:tcW w:w="971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9716" w:type="dxa"/>
            <w:gridSpan w:val="9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指定代表/委托代理人签字：</w:t>
            </w:r>
          </w:p>
          <w:p>
            <w:pPr>
              <w:pStyle w:val="6"/>
              <w:adjustRightInd w:val="0"/>
              <w:snapToGrid w:val="0"/>
              <w:ind w:firstLine="2940" w:firstLineChars="14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年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□申请人承诺 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本申请人和签字人承诺提交的材料文件和填报的信息真实有效，并承担相应的法律责任。</w:t>
            </w:r>
          </w:p>
          <w:p>
            <w:pPr>
              <w:autoSpaceDE w:val="0"/>
              <w:autoSpaceDN w:val="0"/>
              <w:adjustRightInd w:val="0"/>
              <w:ind w:firstLine="405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申请人签字： 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                            企业盖章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300" w:lineRule="exact"/>
        <w:ind w:left="-199" w:leftChars="-95" w:right="-332" w:rightChars="-158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注：1、已清算的公司、非公司外资企业、合伙企业由清算组负责人（清算人）签字,个人独资企业由投资人或清算人签字；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2、非公司企业法人和因合并或分立未清算的公司、非公司外资企业由法定代表人签字； 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3、申请简易注销的</w:t>
      </w:r>
      <w:r>
        <w:rPr>
          <w:rFonts w:ascii="宋体" w:hAnsi="宋体" w:cs="宋体"/>
          <w:color w:val="auto"/>
          <w:szCs w:val="21"/>
          <w:lang w:bidi="ar"/>
        </w:rPr>
        <w:t>公司、非公司企业法人</w:t>
      </w:r>
      <w:r>
        <w:rPr>
          <w:rFonts w:hint="eastAsia" w:ascii="宋体" w:hAnsi="宋体" w:cs="宋体"/>
          <w:color w:val="auto"/>
          <w:szCs w:val="21"/>
          <w:lang w:bidi="ar"/>
        </w:rPr>
        <w:t>、非公司外资企业</w:t>
      </w:r>
      <w:r>
        <w:rPr>
          <w:rFonts w:ascii="宋体" w:hAnsi="宋体" w:cs="宋体"/>
          <w:color w:val="auto"/>
          <w:szCs w:val="21"/>
          <w:lang w:bidi="ar"/>
        </w:rPr>
        <w:t>由法定代表人签字</w:t>
      </w:r>
      <w:r>
        <w:rPr>
          <w:rFonts w:hint="eastAsia" w:ascii="宋体" w:hAnsi="宋体" w:cs="宋体"/>
          <w:color w:val="auto"/>
          <w:szCs w:val="21"/>
          <w:lang w:bidi="ar"/>
        </w:rPr>
        <w:t>，</w:t>
      </w:r>
      <w:r>
        <w:rPr>
          <w:rFonts w:ascii="宋体" w:hAnsi="宋体" w:cs="宋体"/>
          <w:color w:val="auto"/>
          <w:szCs w:val="21"/>
          <w:lang w:bidi="ar"/>
        </w:rPr>
        <w:t>合伙企业由执行事务合伙人（含委派代表）签字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ascii="宋体" w:hAnsi="宋体"/>
          <w:color w:val="auto"/>
          <w:szCs w:val="21"/>
        </w:rPr>
        <w:t>个人独资企业由投资人签字</w:t>
      </w:r>
      <w:r>
        <w:rPr>
          <w:rFonts w:hint="eastAsia" w:ascii="宋体" w:hAnsi="宋体"/>
          <w:color w:val="auto"/>
          <w:szCs w:val="21"/>
        </w:rPr>
        <w:t>；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4、破产程序终结的由破产管理人签字。</w:t>
      </w:r>
    </w:p>
    <w:p>
      <w:pPr>
        <w:pStyle w:val="2"/>
        <w:spacing w:after="0" w:line="450" w:lineRule="exact"/>
        <w:ind w:left="0" w:leftChars="0" w:right="97" w:rightChars="46"/>
        <w:jc w:val="center"/>
        <w:rPr>
          <w:rFonts w:hint="eastAsia" w:ascii="宋体" w:hAnsi="宋体"/>
          <w:b/>
          <w:color w:val="auto"/>
          <w:sz w:val="44"/>
          <w:szCs w:val="44"/>
          <w:lang w:eastAsia="zh-CN"/>
        </w:rPr>
      </w:pPr>
    </w:p>
    <w:p>
      <w:pPr>
        <w:pStyle w:val="2"/>
        <w:spacing w:after="0" w:line="450" w:lineRule="exact"/>
        <w:ind w:left="0" w:leftChars="0" w:right="97" w:rightChars="46"/>
        <w:jc w:val="center"/>
        <w:rPr>
          <w:rFonts w:hint="eastAsia" w:ascii="宋体" w:hAnsi="宋体"/>
          <w:b/>
          <w:color w:val="auto"/>
          <w:sz w:val="44"/>
          <w:szCs w:val="44"/>
          <w:lang w:eastAsia="zh-CN"/>
        </w:rPr>
      </w:pPr>
    </w:p>
    <w:p>
      <w:pPr>
        <w:pStyle w:val="2"/>
        <w:spacing w:after="0" w:line="450" w:lineRule="exact"/>
        <w:ind w:left="0" w:leftChars="0" w:right="97" w:rightChars="46"/>
        <w:jc w:val="center"/>
        <w:rPr>
          <w:rFonts w:hint="eastAsia" w:ascii="宋体" w:hAnsi="宋体"/>
          <w:b/>
          <w:color w:val="auto"/>
          <w:sz w:val="44"/>
          <w:szCs w:val="44"/>
          <w:lang w:eastAsia="zh-CN"/>
        </w:rPr>
      </w:pPr>
    </w:p>
    <w:p>
      <w:pPr>
        <w:pStyle w:val="2"/>
        <w:spacing w:after="0" w:line="450" w:lineRule="exact"/>
        <w:ind w:left="0" w:leftChars="0" w:right="97" w:rightChars="46"/>
        <w:jc w:val="center"/>
        <w:rPr>
          <w:rFonts w:hint="eastAsia" w:ascii="宋体" w:hAnsi="宋体"/>
          <w:b/>
          <w:color w:val="auto"/>
          <w:sz w:val="44"/>
          <w:szCs w:val="44"/>
          <w:lang w:eastAsia="zh-CN"/>
        </w:rPr>
      </w:pPr>
    </w:p>
    <w:p>
      <w:pPr>
        <w:pStyle w:val="2"/>
        <w:spacing w:after="0" w:line="450" w:lineRule="exact"/>
        <w:ind w:left="0" w:leftChars="0" w:right="97" w:rightChars="46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分公司、非法人分支机构、</w:t>
      </w:r>
      <w:r>
        <w:rPr>
          <w:rFonts w:hint="eastAsia" w:ascii="宋体" w:hAnsi="宋体"/>
          <w:b/>
          <w:color w:val="auto"/>
          <w:sz w:val="44"/>
          <w:szCs w:val="44"/>
        </w:rPr>
        <w:t>营业单位</w:t>
      </w:r>
    </w:p>
    <w:p>
      <w:pPr>
        <w:pStyle w:val="2"/>
        <w:spacing w:after="0" w:line="450" w:lineRule="exact"/>
        <w:ind w:left="0" w:leftChars="0" w:right="97" w:rightChars="46"/>
        <w:jc w:val="center"/>
        <w:rPr>
          <w:rFonts w:ascii="宋体" w:hAnsi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登记（备案）申请书</w:t>
      </w:r>
    </w:p>
    <w:tbl>
      <w:tblPr>
        <w:tblStyle w:val="3"/>
        <w:tblpPr w:leftFromText="180" w:rightFromText="180" w:vertAnchor="text" w:tblpXSpec="center" w:tblpY="1"/>
        <w:tblOverlap w:val="never"/>
        <w:tblW w:w="10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60"/>
        <w:gridCol w:w="451"/>
        <w:gridCol w:w="344"/>
        <w:gridCol w:w="2386"/>
        <w:gridCol w:w="89"/>
        <w:gridCol w:w="524"/>
        <w:gridCol w:w="227"/>
        <w:gridCol w:w="337"/>
        <w:gridCol w:w="983"/>
        <w:gridCol w:w="433"/>
        <w:gridCol w:w="2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color w:val="auto"/>
                <w:sz w:val="28"/>
                <w:szCs w:val="28"/>
                <w:lang w:val="zh-CN"/>
              </w:rPr>
              <w:t>基本信息（必填项</w:t>
            </w:r>
            <w:r>
              <w:rPr>
                <w:rFonts w:hint="eastAsia" w:ascii="黑体" w:hAnsi="宋体" w:eastAsia="黑体"/>
                <w:color w:val="auto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6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隶属企业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（单  位）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名    称</w:t>
            </w:r>
          </w:p>
        </w:tc>
        <w:tc>
          <w:tcPr>
            <w:tcW w:w="29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统一社会信用代码</w:t>
            </w:r>
          </w:p>
        </w:tc>
        <w:tc>
          <w:tcPr>
            <w:tcW w:w="246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86" w:type="dxa"/>
            <w:vMerge w:val="continue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pacing w:val="-16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企业类型</w:t>
            </w:r>
          </w:p>
        </w:tc>
        <w:tc>
          <w:tcPr>
            <w:tcW w:w="29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登记机关</w:t>
            </w:r>
          </w:p>
        </w:tc>
        <w:tc>
          <w:tcPr>
            <w:tcW w:w="246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  <w:lang w:val="zh-CN"/>
              </w:rPr>
            </w:pPr>
          </w:p>
        </w:tc>
        <w:tc>
          <w:tcPr>
            <w:tcW w:w="11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营业期限</w:t>
            </w:r>
          </w:p>
        </w:tc>
        <w:tc>
          <w:tcPr>
            <w:tcW w:w="744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名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称</w:t>
            </w:r>
          </w:p>
        </w:tc>
        <w:tc>
          <w:tcPr>
            <w:tcW w:w="41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统一社会信用代码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6"/>
                <w:szCs w:val="21"/>
              </w:rPr>
              <w:t>（设立登记不填写）</w:t>
            </w:r>
          </w:p>
        </w:tc>
        <w:tc>
          <w:tcPr>
            <w:tcW w:w="24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营业场所/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经营场所</w:t>
            </w:r>
          </w:p>
        </w:tc>
        <w:tc>
          <w:tcPr>
            <w:tcW w:w="8599" w:type="dxa"/>
            <w:gridSpan w:val="11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hint="eastAsia" w:ascii="宋体"/>
                <w:color w:val="auto"/>
                <w:szCs w:val="21"/>
                <w:u w:val="single"/>
              </w:rPr>
            </w:pP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省（市</w:t>
            </w:r>
            <w:r>
              <w:rPr>
                <w:rFonts w:ascii="宋体" w:hAnsi="宋体"/>
                <w:bCs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自治区）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市（</w:t>
            </w:r>
            <w:r>
              <w:rPr>
                <w:rFonts w:hint="eastAsia" w:ascii="宋体" w:hAnsi="宋体"/>
                <w:color w:val="auto"/>
                <w:szCs w:val="21"/>
              </w:rPr>
              <w:t>地区</w:t>
            </w:r>
            <w:r>
              <w:rPr>
                <w:rFonts w:ascii="宋体" w:hAnsi="宋体"/>
                <w:bCs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盟</w:t>
            </w:r>
            <w:r>
              <w:rPr>
                <w:rFonts w:ascii="宋体" w:hAnsi="宋体"/>
                <w:bCs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自治州）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县（</w:t>
            </w:r>
            <w:r>
              <w:rPr>
                <w:rFonts w:hint="eastAsia" w:ascii="宋体" w:hAnsi="宋体"/>
                <w:color w:val="auto"/>
                <w:szCs w:val="21"/>
              </w:rPr>
              <w:t>自治县</w:t>
            </w:r>
            <w:r>
              <w:rPr>
                <w:rFonts w:ascii="宋体" w:hAnsi="宋体"/>
                <w:bCs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旗</w:t>
            </w:r>
            <w:r>
              <w:rPr>
                <w:rFonts w:ascii="宋体" w:hAnsi="宋体"/>
                <w:bCs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自治旗</w:t>
            </w:r>
            <w:r>
              <w:rPr>
                <w:rFonts w:ascii="宋体" w:hAnsi="宋体"/>
                <w:bCs/>
                <w:color w:val="auto"/>
                <w:szCs w:val="21"/>
              </w:rPr>
              <w:t>/</w:t>
            </w:r>
            <w:r>
              <w:rPr>
                <w:rFonts w:ascii="宋体" w:hAnsi="宋体"/>
                <w:color w:val="auto"/>
                <w:szCs w:val="21"/>
              </w:rPr>
              <w:fldChar w:fldCharType="begin"/>
            </w:r>
            <w:r>
              <w:rPr>
                <w:rFonts w:ascii="宋体" w:hAnsi="宋体"/>
                <w:color w:val="auto"/>
                <w:szCs w:val="21"/>
              </w:rPr>
              <w:instrText xml:space="preserve"> HYPERLINK "http://baike.baidu.com/view/175012.htm" </w:instrText>
            </w:r>
            <w:r>
              <w:rPr>
                <w:rFonts w:ascii="宋体" w:hAnsi="宋体"/>
                <w:color w:val="auto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市</w:t>
            </w:r>
            <w:r>
              <w:rPr>
                <w:rFonts w:ascii="宋体" w:hAnsi="宋体"/>
                <w:bCs/>
                <w:color w:val="auto"/>
                <w:szCs w:val="21"/>
              </w:rPr>
              <w:fldChar w:fldCharType="end"/>
            </w:r>
            <w:r>
              <w:rPr>
                <w:rFonts w:ascii="宋体" w:hAnsi="宋体"/>
                <w:bCs/>
                <w:color w:val="auto"/>
                <w:szCs w:val="21"/>
              </w:rPr>
              <w:t>/</w:t>
            </w:r>
            <w:r>
              <w:rPr>
                <w:rFonts w:ascii="宋体" w:hAnsi="宋体"/>
                <w:color w:val="auto"/>
                <w:szCs w:val="21"/>
              </w:rPr>
              <w:fldChar w:fldCharType="begin"/>
            </w:r>
            <w:r>
              <w:rPr>
                <w:rFonts w:ascii="宋体" w:hAnsi="宋体"/>
                <w:color w:val="auto"/>
                <w:szCs w:val="21"/>
              </w:rPr>
              <w:instrText xml:space="preserve"> HYPERLINK "http://baike.baidu.com/view/267478.htm" </w:instrText>
            </w:r>
            <w:r>
              <w:rPr>
                <w:rFonts w:ascii="宋体" w:hAnsi="宋体"/>
                <w:color w:val="auto"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区</w:t>
            </w:r>
            <w:r>
              <w:rPr>
                <w:rFonts w:ascii="宋体" w:hAnsi="宋体"/>
                <w:bCs/>
                <w:color w:val="auto"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）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乡（民族乡</w:t>
            </w:r>
            <w:r>
              <w:rPr>
                <w:rFonts w:ascii="宋体" w:hAnsi="宋体"/>
                <w:bCs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镇</w:t>
            </w:r>
            <w:r>
              <w:rPr>
                <w:rFonts w:ascii="宋体" w:hAnsi="宋体"/>
                <w:bCs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街道）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村（路</w:t>
            </w:r>
            <w:r>
              <w:rPr>
                <w:rFonts w:ascii="宋体" w:hAnsi="宋体"/>
                <w:bCs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社区）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号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>_________________________________________________________________________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415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auto"/>
                <w:szCs w:val="21"/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邮政编码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color w:val="auto"/>
                <w:sz w:val="28"/>
                <w:szCs w:val="21"/>
                <w:lang w:val="zh-CN"/>
              </w:rPr>
              <w:t>设立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（仅限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</w:rPr>
              <w:t>设立登记填写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负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责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人</w:t>
            </w:r>
          </w:p>
        </w:tc>
        <w:tc>
          <w:tcPr>
            <w:tcW w:w="8599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/>
                <w:bCs/>
                <w:color w:val="auto"/>
                <w:szCs w:val="21"/>
                <w:lang w:val="zh-CN"/>
              </w:rPr>
              <w:t>申领执照</w:t>
            </w:r>
          </w:p>
        </w:tc>
        <w:tc>
          <w:tcPr>
            <w:tcW w:w="859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/>
                <w:bCs/>
                <w:color w:val="auto"/>
                <w:szCs w:val="21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 xml:space="preserve">纸质执照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其中：副本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pacing w:val="-11"/>
                <w:szCs w:val="21"/>
                <w:lang w:val="zh-CN"/>
              </w:rPr>
              <w:t>（根据《国民经济行业分类》、有关规定和企业章程填写）</w:t>
            </w:r>
          </w:p>
        </w:tc>
        <w:tc>
          <w:tcPr>
            <w:tcW w:w="859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(申请人须根据企业自身情况填写《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企业登记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政府部门共享信息表》相关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内容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iCs/>
                <w:color w:val="auto"/>
                <w:szCs w:val="21"/>
                <w:lang w:val="zh-CN"/>
              </w:rPr>
              <w:t>资金数额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pacing w:val="-11"/>
                <w:szCs w:val="21"/>
                <w:lang w:val="zh-CN"/>
              </w:rPr>
              <w:t>（分公司除外）</w:t>
            </w:r>
          </w:p>
        </w:tc>
        <w:tc>
          <w:tcPr>
            <w:tcW w:w="438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万元</w:t>
            </w:r>
          </w:p>
          <w:p>
            <w:pPr>
              <w:pStyle w:val="6"/>
              <w:spacing w:line="300" w:lineRule="exact"/>
              <w:ind w:firstLine="420" w:firstLineChars="200"/>
              <w:rPr>
                <w:rFonts w:asci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币种 □人民币   □其他 _________</w:t>
            </w:r>
          </w:p>
        </w:tc>
        <w:tc>
          <w:tcPr>
            <w:tcW w:w="17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经营期限</w:t>
            </w:r>
          </w:p>
          <w:p>
            <w:pPr>
              <w:pStyle w:val="6"/>
              <w:spacing w:line="300" w:lineRule="exact"/>
              <w:jc w:val="center"/>
              <w:rPr>
                <w:rFonts w:asci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(合伙企业分支机构填写)</w:t>
            </w:r>
          </w:p>
        </w:tc>
        <w:tc>
          <w:tcPr>
            <w:tcW w:w="24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Style w:val="7"/>
                <w:rFonts w:hint="eastAsia" w:ascii="宋体" w:hAnsi="宋体"/>
                <w:color w:val="auto"/>
                <w:szCs w:val="21"/>
              </w:rPr>
              <w:t xml:space="preserve">长期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8"/>
                <w:lang w:val="zh-CN"/>
              </w:rPr>
              <w:t>□变更</w:t>
            </w:r>
            <w:r>
              <w:rPr>
                <w:rFonts w:ascii="黑体" w:hAnsi="宋体" w:eastAsia="黑体"/>
                <w:b/>
                <w:bCs/>
                <w:color w:val="auto"/>
                <w:sz w:val="28"/>
                <w:szCs w:val="28"/>
                <w:lang w:val="zh-CN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8"/>
                <w:lang w:val="zh-CN"/>
              </w:rPr>
              <w:t>备案    □非公司企业法</w:t>
            </w:r>
            <w:r>
              <w:rPr>
                <w:rFonts w:hint="eastAsia" w:ascii="黑体" w:hAnsi="宋体" w:eastAsia="黑体"/>
                <w:b/>
                <w:color w:val="auto"/>
                <w:sz w:val="28"/>
                <w:szCs w:val="28"/>
                <w:lang w:val="zh-CN"/>
              </w:rPr>
              <w:t>人分支机构改制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17"/>
                <w:szCs w:val="21"/>
              </w:rPr>
              <w:t>变更/备案</w:t>
            </w:r>
            <w:r>
              <w:rPr>
                <w:rFonts w:hint="eastAsia" w:ascii="宋体"/>
                <w:bCs/>
                <w:color w:val="auto"/>
                <w:spacing w:val="-17"/>
                <w:szCs w:val="21"/>
              </w:rPr>
              <w:t>/改制</w:t>
            </w:r>
            <w:r>
              <w:rPr>
                <w:rFonts w:hint="eastAsia" w:ascii="宋体"/>
                <w:color w:val="auto"/>
                <w:spacing w:val="-17"/>
                <w:szCs w:val="21"/>
              </w:rPr>
              <w:t>事项</w:t>
            </w:r>
          </w:p>
        </w:tc>
        <w:tc>
          <w:tcPr>
            <w:tcW w:w="4021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原登记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内容</w:t>
            </w:r>
          </w:p>
        </w:tc>
        <w:tc>
          <w:tcPr>
            <w:tcW w:w="421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/备案/改制后登记内容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auto"/>
                <w:szCs w:val="21"/>
                <w:lang w:val="zh-CN"/>
              </w:rPr>
            </w:pPr>
          </w:p>
        </w:tc>
        <w:tc>
          <w:tcPr>
            <w:tcW w:w="402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color w:val="auto"/>
                <w:szCs w:val="21"/>
                <w:u w:val="single"/>
              </w:rPr>
            </w:pPr>
          </w:p>
        </w:tc>
        <w:tc>
          <w:tcPr>
            <w:tcW w:w="421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auto"/>
                <w:szCs w:val="21"/>
                <w:lang w:val="zh-CN"/>
              </w:rPr>
            </w:pPr>
          </w:p>
        </w:tc>
        <w:tc>
          <w:tcPr>
            <w:tcW w:w="402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color w:val="auto"/>
                <w:szCs w:val="21"/>
                <w:u w:val="single"/>
              </w:rPr>
            </w:pPr>
          </w:p>
        </w:tc>
        <w:tc>
          <w:tcPr>
            <w:tcW w:w="421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auto"/>
                <w:szCs w:val="21"/>
                <w:lang w:val="zh-CN"/>
              </w:rPr>
            </w:pPr>
          </w:p>
        </w:tc>
        <w:tc>
          <w:tcPr>
            <w:tcW w:w="402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color w:val="auto"/>
                <w:szCs w:val="21"/>
                <w:u w:val="single"/>
              </w:rPr>
            </w:pPr>
          </w:p>
        </w:tc>
        <w:tc>
          <w:tcPr>
            <w:tcW w:w="421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4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auto"/>
                <w:szCs w:val="21"/>
                <w:u w:val="single"/>
                <w:lang w:val="zh-CN"/>
              </w:rPr>
            </w:pPr>
          </w:p>
        </w:tc>
        <w:tc>
          <w:tcPr>
            <w:tcW w:w="4021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color w:val="auto"/>
                <w:szCs w:val="21"/>
                <w:u w:val="single"/>
              </w:rPr>
            </w:pPr>
          </w:p>
        </w:tc>
        <w:tc>
          <w:tcPr>
            <w:tcW w:w="4218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注：</w:t>
            </w:r>
            <w:r>
              <w:rPr>
                <w:rFonts w:hint="eastAsia" w:ascii="宋体" w:hAnsi="宋体"/>
                <w:color w:val="auto"/>
                <w:szCs w:val="21"/>
              </w:rPr>
              <w:t>1、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本申请</w:t>
            </w:r>
            <w:r>
              <w:rPr>
                <w:rFonts w:hint="eastAsia" w:ascii="宋体" w:hAnsi="宋体"/>
                <w:color w:val="auto"/>
                <w:szCs w:val="21"/>
              </w:rPr>
              <w:t>书适用于分公司、营业单位、非法人分支机构、个人独资企业分支机构、合伙企业分支机构（以上类型包含内资和外资）申请设立、变更、注销、备案及非公司企业法人分支机构改制。</w:t>
            </w:r>
          </w:p>
          <w:p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申请书应当使用</w:t>
            </w:r>
            <w:r>
              <w:rPr>
                <w:rFonts w:ascii="宋体" w:hAnsi="宋体"/>
                <w:color w:val="auto"/>
                <w:szCs w:val="21"/>
                <w:lang w:val="zh-CN"/>
              </w:rPr>
              <w:t>A4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纸。依本表打印生成的，使用黑色墨水钢笔或签字笔签署；手工填写的，使用黑色墨水钢笔或签字笔工整填写、签署。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8"/>
                <w:lang w:val="zh-CN"/>
              </w:rPr>
              <w:t>□注销(仅限注销登记填写)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注销原因</w:t>
            </w:r>
          </w:p>
        </w:tc>
        <w:tc>
          <w:tcPr>
            <w:tcW w:w="778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隶属企业（单位）决定撤销。          □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被依法责令关闭。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被登记机关依法吊销或撤销。           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其它原因：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宋体" w:hAnsi="宋体"/>
                <w:bCs/>
                <w:color w:val="auto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清税情况</w:t>
            </w:r>
          </w:p>
        </w:tc>
        <w:tc>
          <w:tcPr>
            <w:tcW w:w="778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已清理完毕                         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□未涉及纳税义务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债权债务清理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pacing w:val="-17"/>
                <w:szCs w:val="21"/>
              </w:rPr>
              <w:t>(分公司、个人独资/合伙企业分支机构不填写</w:t>
            </w:r>
            <w:r>
              <w:rPr>
                <w:rFonts w:hint="eastAsia" w:ascii="宋体" w:hAnsi="宋体"/>
                <w:bCs/>
                <w:color w:val="auto"/>
                <w:spacing w:val="-17"/>
                <w:szCs w:val="21"/>
                <w:lang w:val="zh-CN"/>
              </w:rPr>
              <w:t>）</w:t>
            </w:r>
          </w:p>
        </w:tc>
        <w:tc>
          <w:tcPr>
            <w:tcW w:w="778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主管部门或者清算组织负责清理债权债务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债务清理完结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缴回公章情况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pacing w:val="-17"/>
                <w:szCs w:val="21"/>
              </w:rPr>
              <w:t>(分公司、个人独资/合伙企业分支机构不填写</w:t>
            </w:r>
            <w:r>
              <w:rPr>
                <w:rFonts w:hint="eastAsia" w:ascii="宋体" w:hAnsi="宋体"/>
                <w:bCs/>
                <w:color w:val="auto"/>
                <w:spacing w:val="-17"/>
                <w:szCs w:val="21"/>
                <w:lang w:val="zh-CN"/>
              </w:rPr>
              <w:t>）</w:t>
            </w:r>
          </w:p>
        </w:tc>
        <w:tc>
          <w:tcPr>
            <w:tcW w:w="778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已缴回                              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未缴回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8"/>
                <w:lang w:val="zh-CN"/>
              </w:rPr>
              <w:t>□负责人信息（仅限设立及变更负责人填写）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9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273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国别（地区）</w:t>
            </w:r>
          </w:p>
        </w:tc>
        <w:tc>
          <w:tcPr>
            <w:tcW w:w="28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身份证件类型</w:t>
            </w:r>
          </w:p>
        </w:tc>
        <w:tc>
          <w:tcPr>
            <w:tcW w:w="2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身份证件号码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固定电话</w:t>
            </w:r>
          </w:p>
        </w:tc>
        <w:tc>
          <w:tcPr>
            <w:tcW w:w="273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移动电话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7788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10085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spacing w:line="500" w:lineRule="exact"/>
              <w:rPr>
                <w:rFonts w:hint="eastAsia" w:ascii="宋体"/>
                <w:color w:val="auto"/>
                <w:szCs w:val="21"/>
                <w:lang w:val="zh-CN"/>
              </w:rPr>
            </w:pPr>
          </w:p>
          <w:p>
            <w:pPr>
              <w:pStyle w:val="6"/>
              <w:spacing w:line="500" w:lineRule="exact"/>
              <w:rPr>
                <w:rFonts w:hint="eastAsia" w:ascii="宋体"/>
                <w:color w:val="auto"/>
                <w:szCs w:val="21"/>
                <w:lang w:val="zh-CN"/>
              </w:rPr>
            </w:pPr>
          </w:p>
          <w:p>
            <w:pPr>
              <w:pStyle w:val="6"/>
              <w:spacing w:line="5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6"/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6"/>
              <w:spacing w:line="5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（身份证件复、影印件粘贴处）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085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拟任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>负责人签字：</w:t>
            </w:r>
            <w:r>
              <w:rPr>
                <w:rFonts w:ascii="宋体" w:hAnsi="宋体"/>
                <w:color w:val="auto"/>
                <w:szCs w:val="21"/>
                <w:lang w:val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lang w:val="zh-CN"/>
              </w:rPr>
              <w:t xml:space="preserve">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0085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负责人任免文件</w:t>
            </w:r>
          </w:p>
          <w:p>
            <w:pPr>
              <w:spacing w:line="560" w:lineRule="exact"/>
              <w:ind w:firstLine="482"/>
              <w:rPr>
                <w:rFonts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 w:cs="Courier New"/>
                <w:color w:val="auto"/>
                <w:szCs w:val="21"/>
              </w:rPr>
              <w:t>经决定，免去</w:t>
            </w:r>
            <w:r>
              <w:rPr>
                <w:rFonts w:ascii="宋体" w:hAnsi="宋体" w:cs="Courier New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Courier New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ascii="宋体" w:hAnsi="宋体" w:cs="Courier New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Courier New"/>
                <w:color w:val="auto"/>
                <w:szCs w:val="21"/>
              </w:rPr>
              <w:t>的负责人职务。</w:t>
            </w:r>
          </w:p>
          <w:p>
            <w:pPr>
              <w:spacing w:line="560" w:lineRule="exact"/>
              <w:ind w:firstLine="482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 w:cs="Courier New"/>
                <w:color w:val="auto"/>
                <w:szCs w:val="21"/>
              </w:rPr>
              <w:t>经决定，兹任命</w:t>
            </w:r>
            <w:r>
              <w:rPr>
                <w:rFonts w:ascii="宋体" w:hAnsi="宋体" w:cs="Courier New"/>
                <w:color w:val="auto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Courier New"/>
                <w:color w:val="auto"/>
                <w:szCs w:val="21"/>
              </w:rPr>
              <w:t>为负责人。</w:t>
            </w:r>
          </w:p>
          <w:p>
            <w:pPr>
              <w:wordWrap w:val="0"/>
              <w:adjustRightInd w:val="0"/>
              <w:snapToGrid w:val="0"/>
              <w:spacing w:line="400" w:lineRule="exact"/>
              <w:ind w:right="210"/>
              <w:rPr>
                <w:rFonts w:ascii="宋体" w:hAnsi="宋体" w:cs="Courier New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5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8599" w:type="dxa"/>
            <w:gridSpan w:val="11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6" w:beforeLines="50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2、同意□不同意□修改企业自备文件的错误；</w:t>
            </w:r>
          </w:p>
          <w:p>
            <w:pPr>
              <w:spacing w:before="156" w:beforeLines="50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420" w:firstLineChars="200"/>
              <w:rPr>
                <w:rFonts w:hint="eastAsia" w:ascii="黑体" w:hAnsi="宋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4、同意□不同意□领取营业执照和有关文书。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固定电话</w:t>
            </w:r>
          </w:p>
        </w:tc>
        <w:tc>
          <w:tcPr>
            <w:tcW w:w="36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color w:val="auto"/>
                <w:szCs w:val="21"/>
                <w:u w:val="single"/>
              </w:rPr>
            </w:pP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移动电话</w:t>
            </w:r>
          </w:p>
        </w:tc>
        <w:tc>
          <w:tcPr>
            <w:tcW w:w="38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0085" w:type="dxa"/>
            <w:gridSpan w:val="12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color w:val="auto"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color w:val="auto"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color w:val="auto"/>
                <w:szCs w:val="21"/>
                <w:u w:val="single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华文中宋" w:hAnsi="华文中宋" w:eastAsia="华文中宋"/>
                <w:bCs/>
                <w:color w:val="auto"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0085" w:type="dxa"/>
            <w:gridSpan w:val="12"/>
            <w:tcBorders>
              <w:top w:val="single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指定代表/委托代理人签字：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color w:val="auto"/>
                <w:szCs w:val="21"/>
              </w:rPr>
            </w:pPr>
            <w:r>
              <w:rPr>
                <w:rFonts w:asci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/>
                <w:bCs/>
                <w:color w:val="auto"/>
                <w:szCs w:val="21"/>
              </w:rPr>
              <w:t xml:space="preserve">                                                                       年</w:t>
            </w:r>
            <w:r>
              <w:rPr>
                <w:rFonts w:ascii="宋体"/>
                <w:bCs/>
                <w:color w:val="auto"/>
                <w:szCs w:val="21"/>
              </w:rPr>
              <w:t xml:space="preserve">     </w:t>
            </w:r>
            <w:r>
              <w:rPr>
                <w:rFonts w:hint="eastAsia" w:ascii="宋体"/>
                <w:bCs/>
                <w:color w:val="auto"/>
                <w:szCs w:val="21"/>
              </w:rPr>
              <w:t>月</w:t>
            </w:r>
            <w:r>
              <w:rPr>
                <w:rFonts w:ascii="宋体"/>
                <w:bCs/>
                <w:color w:val="auto"/>
                <w:szCs w:val="21"/>
              </w:rPr>
              <w:t xml:space="preserve">     </w:t>
            </w:r>
            <w:r>
              <w:rPr>
                <w:rFonts w:hint="eastAsia" w:ascii="宋体"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8"/>
                <w:lang w:val="zh-CN"/>
              </w:rPr>
              <w:t>□申请人承诺（必填项）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420" w:firstLineChars="200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本申请人和签字人承诺提交的材料文件和填报的信息真实有效，并承担相应的法律责任。</w:t>
            </w:r>
          </w:p>
          <w:p>
            <w:pPr>
              <w:pStyle w:val="6"/>
              <w:adjustRightInd w:val="0"/>
              <w:snapToGrid w:val="0"/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法定代表人（隶属企业投资人/合伙企业执行事务合伙人或委派代表）签字：</w:t>
            </w:r>
          </w:p>
          <w:p>
            <w:pPr>
              <w:pStyle w:val="6"/>
              <w:adjustRightInd w:val="0"/>
              <w:snapToGrid w:val="0"/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pStyle w:val="6"/>
              <w:adjustRightInd w:val="0"/>
              <w:snapToGrid w:val="0"/>
              <w:spacing w:line="360" w:lineRule="exact"/>
              <w:rPr>
                <w:rFonts w:ascii="宋体"/>
                <w:color w:val="auto"/>
                <w:szCs w:val="21"/>
              </w:rPr>
            </w:pPr>
          </w:p>
          <w:p>
            <w:pPr>
              <w:pStyle w:val="6"/>
              <w:spacing w:after="156" w:line="30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隶属企业（单位）盖章</w:t>
            </w:r>
          </w:p>
          <w:p>
            <w:pPr>
              <w:pStyle w:val="6"/>
              <w:adjustRightInd w:val="0"/>
              <w:snapToGrid w:val="0"/>
              <w:spacing w:line="300" w:lineRule="exact"/>
              <w:ind w:left="6195" w:hanging="6195" w:hangingChars="2950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年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月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日</w:t>
            </w:r>
          </w:p>
        </w:tc>
      </w:tr>
    </w:tbl>
    <w:p>
      <w:pPr>
        <w:rPr>
          <w:rFonts w:hint="eastAsia"/>
          <w:color w:val="auto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313D1"/>
    <w:rsid w:val="4FC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customStyle="1" w:styleId="5">
    <w:name w:val="04B-文书标题"/>
    <w:basedOn w:val="1"/>
    <w:qFormat/>
    <w:uiPriority w:val="99"/>
    <w:pPr>
      <w:spacing w:after="192" w:line="500" w:lineRule="exact"/>
      <w:jc w:val="center"/>
    </w:pPr>
    <w:rPr>
      <w:rFonts w:ascii="宋体" w:hAnsi="宋体" w:cs="宋体"/>
      <w:b/>
      <w:sz w:val="36"/>
      <w:szCs w:val="36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7">
    <w:name w:val="apple-style-span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2021-04-20T08:07:00Z</dcterms:created>
  <dc:creator>ZENGYUYI</dc:creator>
  <cp:lastModifiedBy>ZENGYUYI</cp:lastModifiedBy>
  <dcterms:modified xsi:type="dcterms:W3CDTF">2021-04-20T08:07:59Z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6F4D0ADC588B44979E2908551D7E9539</vt:lpwstr>
  </property>
</Properties>
</file>