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邵阳市201</w:t>
      </w:r>
      <w:r>
        <w:rPr>
          <w:rFonts w:hint="eastAsia"/>
          <w:sz w:val="44"/>
          <w:szCs w:val="44"/>
          <w:lang w:val="en-US" w:eastAsia="zh-CN"/>
        </w:rPr>
        <w:t>9</w:t>
      </w:r>
      <w:r>
        <w:rPr>
          <w:rFonts w:hint="eastAsia"/>
          <w:sz w:val="44"/>
          <w:szCs w:val="44"/>
        </w:rPr>
        <w:t>年度预算绩效管理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工作情况说明</w:t>
      </w:r>
    </w:p>
    <w:p>
      <w:pPr>
        <w:rPr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年以来，邵阳市预算绩效管理工作</w:t>
      </w:r>
      <w:r>
        <w:rPr>
          <w:rFonts w:hint="eastAsia" w:ascii="仿宋" w:hAnsi="仿宋" w:eastAsia="仿宋"/>
          <w:sz w:val="32"/>
          <w:szCs w:val="32"/>
          <w:lang w:eastAsia="zh-CN"/>
        </w:rPr>
        <w:t>坚持</w:t>
      </w:r>
      <w:r>
        <w:rPr>
          <w:rFonts w:hint="eastAsia" w:ascii="仿宋" w:hAnsi="仿宋" w:eastAsia="仿宋"/>
          <w:sz w:val="32"/>
          <w:szCs w:val="32"/>
        </w:rPr>
        <w:t>以绩效目标</w:t>
      </w:r>
      <w:r>
        <w:rPr>
          <w:rFonts w:hint="eastAsia" w:ascii="仿宋" w:hAnsi="仿宋" w:eastAsia="仿宋"/>
          <w:sz w:val="32"/>
          <w:szCs w:val="32"/>
          <w:lang w:eastAsia="zh-CN"/>
        </w:rPr>
        <w:t>管理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eastAsia="zh-CN"/>
        </w:rPr>
        <w:t>基础</w:t>
      </w:r>
      <w:r>
        <w:rPr>
          <w:rFonts w:hint="eastAsia" w:ascii="仿宋" w:hAnsi="仿宋" w:eastAsia="仿宋"/>
          <w:sz w:val="32"/>
          <w:szCs w:val="32"/>
        </w:rPr>
        <w:t>，以绩效评价为</w:t>
      </w:r>
      <w:r>
        <w:rPr>
          <w:rFonts w:hint="eastAsia" w:ascii="仿宋" w:hAnsi="仿宋" w:eastAsia="仿宋"/>
          <w:sz w:val="32"/>
          <w:szCs w:val="32"/>
          <w:lang w:eastAsia="zh-CN"/>
        </w:rPr>
        <w:t>核心</w:t>
      </w:r>
      <w:r>
        <w:rPr>
          <w:rFonts w:hint="eastAsia" w:ascii="仿宋" w:hAnsi="仿宋" w:eastAsia="仿宋"/>
          <w:sz w:val="32"/>
          <w:szCs w:val="32"/>
        </w:rPr>
        <w:t>，以结果应用为</w:t>
      </w:r>
      <w:r>
        <w:rPr>
          <w:rFonts w:hint="eastAsia" w:ascii="仿宋" w:hAnsi="仿宋" w:eastAsia="仿宋"/>
          <w:sz w:val="32"/>
          <w:szCs w:val="32"/>
          <w:lang w:eastAsia="zh-CN"/>
        </w:rPr>
        <w:t>根本</w:t>
      </w:r>
      <w:r>
        <w:rPr>
          <w:rFonts w:hint="eastAsia" w:ascii="仿宋" w:hAnsi="仿宋" w:eastAsia="仿宋"/>
          <w:sz w:val="32"/>
          <w:szCs w:val="32"/>
        </w:rPr>
        <w:t>，进一步完善</w:t>
      </w:r>
      <w:r>
        <w:rPr>
          <w:rFonts w:hint="eastAsia" w:ascii="仿宋" w:hAnsi="仿宋" w:eastAsia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/>
          <w:sz w:val="32"/>
          <w:szCs w:val="32"/>
        </w:rPr>
        <w:t>预算绩效管理</w:t>
      </w:r>
      <w:r>
        <w:rPr>
          <w:rFonts w:hint="eastAsia" w:ascii="仿宋" w:hAnsi="仿宋" w:eastAsia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/>
          <w:sz w:val="32"/>
          <w:szCs w:val="32"/>
        </w:rPr>
        <w:t>机制</w:t>
      </w:r>
      <w:r>
        <w:rPr>
          <w:rFonts w:hint="eastAsia" w:ascii="仿宋" w:hAnsi="仿宋" w:eastAsia="仿宋"/>
          <w:sz w:val="32"/>
          <w:szCs w:val="32"/>
          <w:lang w:eastAsia="zh-CN"/>
        </w:rPr>
        <w:t>，扩大了绩效管理范围，提升了绩效管理质量。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夯实基础，扩大管理范围。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2019年，将所有市级财政性资金纳入绩效目标管理范围，</w:t>
      </w:r>
      <w:r>
        <w:rPr>
          <w:rFonts w:hint="eastAsia" w:ascii="仿宋" w:hAnsi="仿宋" w:eastAsia="仿宋"/>
          <w:sz w:val="32"/>
          <w:szCs w:val="32"/>
          <w:lang w:eastAsia="zh-CN"/>
        </w:rPr>
        <w:t>各预算单位对申报的资金均填报了绩效目标，</w:t>
      </w:r>
      <w:r>
        <w:rPr>
          <w:rFonts w:hint="eastAsia" w:ascii="仿宋" w:hAnsi="仿宋" w:eastAsia="仿宋"/>
          <w:sz w:val="32"/>
          <w:szCs w:val="32"/>
        </w:rPr>
        <w:t>绩效目标</w:t>
      </w:r>
      <w:r>
        <w:rPr>
          <w:rFonts w:hint="eastAsia" w:ascii="仿宋" w:hAnsi="仿宋" w:eastAsia="仿宋"/>
          <w:sz w:val="32"/>
          <w:szCs w:val="32"/>
          <w:lang w:eastAsia="zh-CN"/>
        </w:rPr>
        <w:t>申报的项目数增至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192个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市级财政</w:t>
      </w:r>
      <w:r>
        <w:rPr>
          <w:rFonts w:hint="eastAsia"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  <w:lang w:eastAsia="zh-CN"/>
        </w:rPr>
        <w:t>绩效目标管理金额</w:t>
      </w:r>
      <w:r>
        <w:rPr>
          <w:rFonts w:hint="eastAsia" w:ascii="仿宋" w:hAnsi="仿宋" w:eastAsia="仿宋"/>
          <w:sz w:val="32"/>
          <w:szCs w:val="32"/>
        </w:rPr>
        <w:t>达</w:t>
      </w:r>
      <w:r>
        <w:rPr>
          <w:rFonts w:hint="eastAsia" w:ascii="仿宋" w:hAnsi="仿宋" w:eastAsia="仿宋"/>
          <w:sz w:val="32"/>
          <w:szCs w:val="32"/>
          <w:lang w:eastAsia="zh-CN"/>
        </w:rPr>
        <w:t>到了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2.7</w:t>
      </w:r>
      <w:r>
        <w:rPr>
          <w:rFonts w:hint="eastAsia" w:ascii="仿宋" w:hAnsi="仿宋" w:eastAsia="仿宋"/>
          <w:sz w:val="32"/>
          <w:szCs w:val="32"/>
        </w:rPr>
        <w:t>亿元，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150多</w:t>
      </w:r>
      <w:r>
        <w:rPr>
          <w:rFonts w:hint="eastAsia" w:ascii="仿宋" w:hAnsi="仿宋" w:eastAsia="仿宋"/>
          <w:sz w:val="32"/>
          <w:szCs w:val="32"/>
        </w:rPr>
        <w:t>个预算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申报了部门整体支出绩效目标，金额</w:t>
      </w:r>
      <w:r>
        <w:rPr>
          <w:rFonts w:hint="eastAsia" w:ascii="仿宋" w:hAnsi="仿宋" w:eastAsia="仿宋"/>
          <w:sz w:val="32"/>
          <w:szCs w:val="32"/>
          <w:lang w:eastAsia="zh-CN"/>
        </w:rPr>
        <w:t>增至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亿元</w:t>
      </w:r>
      <w:r>
        <w:rPr>
          <w:rFonts w:hint="eastAsia" w:ascii="仿宋" w:hAnsi="仿宋" w:eastAsia="仿宋"/>
          <w:sz w:val="32"/>
          <w:szCs w:val="32"/>
          <w:lang w:eastAsia="zh-CN"/>
        </w:rPr>
        <w:t>，各单位将绩效目标申报表在政府门户网站进行了公开。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围绕核心，加强评价力度。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开展了部门整体支出和专项（项目）资金的绩效自评工作，委托</w:t>
      </w:r>
      <w:r>
        <w:rPr>
          <w:rFonts w:hint="eastAsia" w:ascii="仿宋" w:hAnsi="仿宋" w:eastAsia="仿宋"/>
          <w:sz w:val="32"/>
          <w:szCs w:val="32"/>
        </w:rPr>
        <w:t>第三方</w:t>
      </w:r>
      <w:r>
        <w:rPr>
          <w:rFonts w:hint="eastAsia" w:ascii="仿宋" w:hAnsi="仿宋" w:eastAsia="仿宋"/>
          <w:sz w:val="32"/>
          <w:szCs w:val="32"/>
          <w:lang w:eastAsia="zh-CN"/>
        </w:rPr>
        <w:t>（中介机构）</w:t>
      </w:r>
      <w:r>
        <w:rPr>
          <w:rFonts w:hint="eastAsia" w:ascii="仿宋" w:hAnsi="仿宋" w:eastAsia="仿宋"/>
          <w:sz w:val="32"/>
          <w:szCs w:val="32"/>
        </w:rPr>
        <w:t>实施了重点民生领域的专项（项目）资金和部门整体支出</w:t>
      </w:r>
      <w:r>
        <w:rPr>
          <w:rFonts w:hint="eastAsia" w:ascii="仿宋" w:hAnsi="仿宋" w:eastAsia="仿宋"/>
          <w:sz w:val="32"/>
          <w:szCs w:val="32"/>
          <w:lang w:eastAsia="zh-CN"/>
        </w:rPr>
        <w:t>重点</w:t>
      </w:r>
      <w:r>
        <w:rPr>
          <w:rFonts w:hint="eastAsia" w:ascii="仿宋" w:hAnsi="仿宋" w:eastAsia="仿宋"/>
          <w:sz w:val="32"/>
          <w:szCs w:val="32"/>
        </w:rPr>
        <w:t>绩效评价，绩效自评</w:t>
      </w:r>
      <w:r>
        <w:rPr>
          <w:rFonts w:hint="eastAsia" w:ascii="仿宋" w:hAnsi="仿宋" w:eastAsia="仿宋"/>
          <w:sz w:val="32"/>
          <w:szCs w:val="32"/>
          <w:lang w:eastAsia="zh-CN"/>
        </w:rPr>
        <w:t>的项目数增至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190多个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资金量达到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2.4</w:t>
      </w:r>
      <w:r>
        <w:rPr>
          <w:rFonts w:hint="eastAsia" w:ascii="仿宋" w:hAnsi="仿宋" w:eastAsia="仿宋"/>
          <w:sz w:val="32"/>
          <w:szCs w:val="32"/>
        </w:rPr>
        <w:t>亿元</w:t>
      </w:r>
      <w:r>
        <w:rPr>
          <w:rFonts w:hint="eastAsia" w:ascii="仿宋" w:hAnsi="仿宋" w:eastAsia="仿宋"/>
          <w:sz w:val="32"/>
          <w:szCs w:val="32"/>
          <w:lang w:eastAsia="zh-CN"/>
        </w:rPr>
        <w:t>；部门整体支出绩效自评的单位数达到了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150个，涉及资金达19亿元。对6</w:t>
      </w:r>
      <w:r>
        <w:rPr>
          <w:rFonts w:hint="eastAsia" w:ascii="仿宋" w:hAnsi="仿宋" w:eastAsia="仿宋"/>
          <w:sz w:val="32"/>
          <w:szCs w:val="32"/>
        </w:rPr>
        <w:t>个</w:t>
      </w:r>
      <w:r>
        <w:rPr>
          <w:rFonts w:hint="eastAsia" w:ascii="仿宋" w:hAnsi="仿宋" w:eastAsia="仿宋"/>
          <w:sz w:val="32"/>
          <w:szCs w:val="32"/>
          <w:lang w:eastAsia="zh-CN"/>
        </w:rPr>
        <w:t>专项资金实施</w:t>
      </w:r>
      <w:r>
        <w:rPr>
          <w:rFonts w:hint="eastAsia" w:ascii="仿宋" w:hAnsi="仿宋" w:eastAsia="仿宋"/>
          <w:sz w:val="32"/>
          <w:szCs w:val="32"/>
        </w:rPr>
        <w:t>重点绩效评价，资金总额达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1.8亿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个单位的部门整体支出重点绩效评价工作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三、筑牢根本，推进结果应用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/>
          <w:sz w:val="32"/>
          <w:szCs w:val="32"/>
        </w:rPr>
        <w:t>建立了</w:t>
      </w:r>
      <w:r>
        <w:rPr>
          <w:rFonts w:hint="eastAsia" w:ascii="仿宋" w:hAnsi="仿宋" w:eastAsia="仿宋"/>
          <w:sz w:val="32"/>
          <w:szCs w:val="32"/>
          <w:lang w:eastAsia="zh-CN"/>
        </w:rPr>
        <w:t>绩效评价结果反馈机制，</w:t>
      </w:r>
      <w:r>
        <w:rPr>
          <w:rFonts w:hint="eastAsia" w:ascii="仿宋" w:hAnsi="仿宋" w:eastAsia="仿宋"/>
          <w:sz w:val="32"/>
          <w:szCs w:val="32"/>
        </w:rPr>
        <w:t>将评价结果反馈给被评价单位，并督促整改</w:t>
      </w:r>
      <w:r>
        <w:rPr>
          <w:rFonts w:hint="eastAsia" w:ascii="仿宋" w:hAnsi="仿宋" w:eastAsia="仿宋"/>
          <w:sz w:val="32"/>
          <w:szCs w:val="32"/>
          <w:lang w:eastAsia="zh-CN"/>
        </w:rPr>
        <w:t>；二是主动将</w:t>
      </w:r>
      <w:r>
        <w:rPr>
          <w:rFonts w:hint="eastAsia" w:ascii="仿宋" w:hAnsi="仿宋" w:eastAsia="仿宋"/>
          <w:sz w:val="32"/>
          <w:szCs w:val="32"/>
        </w:rPr>
        <w:t>绩效评价报告</w:t>
      </w:r>
      <w:r>
        <w:rPr>
          <w:rFonts w:hint="eastAsia" w:ascii="仿宋" w:hAnsi="仿宋" w:eastAsia="仿宋"/>
          <w:sz w:val="32"/>
          <w:szCs w:val="32"/>
          <w:lang w:eastAsia="zh-CN"/>
        </w:rPr>
        <w:t>在政府网站和财政门户网站进行公开；三是市人大常委会专题听取了专项资金绩效评价情况的报告。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2958E6"/>
    <w:multiLevelType w:val="singleLevel"/>
    <w:tmpl w:val="B92958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2C"/>
    <w:rsid w:val="000674CE"/>
    <w:rsid w:val="000A4D84"/>
    <w:rsid w:val="002B725A"/>
    <w:rsid w:val="004E3E51"/>
    <w:rsid w:val="00623277"/>
    <w:rsid w:val="0089260E"/>
    <w:rsid w:val="009C60A5"/>
    <w:rsid w:val="00A53D01"/>
    <w:rsid w:val="00AA10C5"/>
    <w:rsid w:val="00AB662C"/>
    <w:rsid w:val="00DD7533"/>
    <w:rsid w:val="00DF002F"/>
    <w:rsid w:val="00DF4168"/>
    <w:rsid w:val="00E80FA9"/>
    <w:rsid w:val="00EB3582"/>
    <w:rsid w:val="41007E16"/>
    <w:rsid w:val="463D4849"/>
    <w:rsid w:val="4DF162E8"/>
    <w:rsid w:val="54C5230D"/>
    <w:rsid w:val="6EB947C1"/>
    <w:rsid w:val="74ED726E"/>
    <w:rsid w:val="77170111"/>
    <w:rsid w:val="777B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</Words>
  <Characters>259</Characters>
  <Lines>2</Lines>
  <Paragraphs>1</Paragraphs>
  <TotalTime>94</TotalTime>
  <ScaleCrop>false</ScaleCrop>
  <LinksUpToDate>false</LinksUpToDate>
  <CharactersWithSpaces>303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2018-01-17T03:20:00Z</dcterms:created>
  <dc:creator>dreamsummit</dc:creator>
  <cp:lastModifiedBy>Administrator</cp:lastModifiedBy>
  <cp:lastPrinted>2018-08-20T02:58:00Z</cp:lastPrinted>
  <dcterms:modified xsi:type="dcterms:W3CDTF">2019-12-10T03:30:15Z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