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147" w:rsidRDefault="00422147" w:rsidP="00A81116">
      <w:pPr>
        <w:spacing w:line="220" w:lineRule="atLeast"/>
        <w:jc w:val="center"/>
        <w:rPr>
          <w:rFonts w:ascii="黑体" w:eastAsia="黑体" w:hAnsi="黑体"/>
          <w:sz w:val="44"/>
          <w:szCs w:val="44"/>
        </w:rPr>
      </w:pPr>
      <w:r w:rsidRPr="00A81116">
        <w:rPr>
          <w:rFonts w:ascii="黑体" w:eastAsia="黑体" w:hAnsi="黑体" w:hint="eastAsia"/>
          <w:sz w:val="44"/>
          <w:szCs w:val="44"/>
        </w:rPr>
        <w:t>关于举借政府债务情况的说明</w:t>
      </w:r>
    </w:p>
    <w:p w:rsidR="00422147" w:rsidRDefault="00422147" w:rsidP="00A81116">
      <w:pPr>
        <w:spacing w:line="220" w:lineRule="atLeast"/>
        <w:jc w:val="center"/>
        <w:rPr>
          <w:rFonts w:ascii="黑体" w:eastAsia="黑体" w:hAnsi="黑体"/>
          <w:sz w:val="44"/>
          <w:szCs w:val="44"/>
        </w:rPr>
      </w:pPr>
    </w:p>
    <w:p w:rsidR="00422147" w:rsidRPr="00A81116" w:rsidRDefault="00422147" w:rsidP="006428F9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年，财政部下达我市本级地方政府债务限额为</w:t>
      </w:r>
      <w:r>
        <w:rPr>
          <w:rFonts w:ascii="仿宋" w:eastAsia="仿宋" w:hAnsi="仿宋"/>
          <w:sz w:val="32"/>
          <w:szCs w:val="32"/>
        </w:rPr>
        <w:t>120.91</w:t>
      </w:r>
      <w:r>
        <w:rPr>
          <w:rFonts w:ascii="仿宋" w:eastAsia="仿宋" w:hAnsi="仿宋" w:hint="eastAsia"/>
          <w:sz w:val="32"/>
          <w:szCs w:val="32"/>
        </w:rPr>
        <w:t>亿元</w:t>
      </w:r>
      <w:r>
        <w:rPr>
          <w:rFonts w:ascii="仿宋" w:eastAsia="仿宋" w:hAnsi="仿宋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其中一般债券</w:t>
      </w:r>
      <w:r>
        <w:rPr>
          <w:rFonts w:ascii="仿宋" w:eastAsia="仿宋" w:hAnsi="仿宋"/>
          <w:sz w:val="32"/>
          <w:szCs w:val="32"/>
        </w:rPr>
        <w:t>54.39</w:t>
      </w:r>
      <w:r>
        <w:rPr>
          <w:rFonts w:ascii="仿宋" w:eastAsia="仿宋" w:hAnsi="仿宋" w:hint="eastAsia"/>
          <w:sz w:val="32"/>
          <w:szCs w:val="32"/>
        </w:rPr>
        <w:t>亿元，专项债券</w:t>
      </w:r>
      <w:r>
        <w:rPr>
          <w:rFonts w:ascii="仿宋" w:eastAsia="仿宋" w:hAnsi="仿宋"/>
          <w:sz w:val="32"/>
          <w:szCs w:val="32"/>
        </w:rPr>
        <w:t>66.52</w:t>
      </w:r>
      <w:r>
        <w:rPr>
          <w:rFonts w:ascii="仿宋" w:eastAsia="仿宋" w:hAnsi="仿宋" w:hint="eastAsia"/>
          <w:sz w:val="32"/>
          <w:szCs w:val="32"/>
        </w:rPr>
        <w:t>亿元</w:t>
      </w:r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，即</w:t>
      </w:r>
      <w:r>
        <w:rPr>
          <w:rFonts w:ascii="仿宋" w:eastAsia="仿宋" w:hAnsi="仿宋"/>
          <w:sz w:val="32"/>
          <w:szCs w:val="32"/>
        </w:rPr>
        <w:t>2016</w:t>
      </w:r>
      <w:r>
        <w:rPr>
          <w:rFonts w:ascii="仿宋" w:eastAsia="仿宋" w:hAnsi="仿宋" w:hint="eastAsia"/>
          <w:sz w:val="32"/>
          <w:szCs w:val="32"/>
        </w:rPr>
        <w:t>年债务限额</w:t>
      </w:r>
      <w:r>
        <w:rPr>
          <w:rFonts w:ascii="仿宋" w:eastAsia="仿宋" w:hAnsi="仿宋"/>
          <w:sz w:val="32"/>
          <w:szCs w:val="32"/>
        </w:rPr>
        <w:t>114.42</w:t>
      </w:r>
      <w:r>
        <w:rPr>
          <w:rFonts w:ascii="仿宋" w:eastAsia="仿宋" w:hAnsi="仿宋" w:hint="eastAsia"/>
          <w:sz w:val="32"/>
          <w:szCs w:val="32"/>
        </w:rPr>
        <w:t>亿元，加上</w:t>
      </w:r>
      <w:r>
        <w:rPr>
          <w:rFonts w:ascii="仿宋" w:eastAsia="仿宋" w:hAnsi="仿宋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年新增债务限额</w:t>
      </w:r>
      <w:r>
        <w:rPr>
          <w:rFonts w:ascii="仿宋" w:eastAsia="仿宋" w:hAnsi="仿宋"/>
          <w:sz w:val="32"/>
          <w:szCs w:val="32"/>
        </w:rPr>
        <w:t>6.49</w:t>
      </w:r>
      <w:r>
        <w:rPr>
          <w:rFonts w:ascii="仿宋" w:eastAsia="仿宋" w:hAnsi="仿宋" w:hint="eastAsia"/>
          <w:sz w:val="32"/>
          <w:szCs w:val="32"/>
        </w:rPr>
        <w:t>亿元。根据上述限额，</w:t>
      </w:r>
      <w:r>
        <w:rPr>
          <w:rFonts w:ascii="仿宋" w:eastAsia="仿宋" w:hAnsi="仿宋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年我市本级新增债券</w:t>
      </w:r>
      <w:r>
        <w:rPr>
          <w:rFonts w:ascii="仿宋" w:eastAsia="仿宋" w:hAnsi="仿宋"/>
          <w:sz w:val="32"/>
          <w:szCs w:val="32"/>
        </w:rPr>
        <w:t>6.49</w:t>
      </w:r>
      <w:r>
        <w:rPr>
          <w:rFonts w:ascii="仿宋" w:eastAsia="仿宋" w:hAnsi="仿宋" w:hint="eastAsia"/>
          <w:sz w:val="32"/>
          <w:szCs w:val="32"/>
        </w:rPr>
        <w:t>亿元，全部为一般债券；发行置换债券</w:t>
      </w:r>
      <w:r>
        <w:rPr>
          <w:rFonts w:ascii="仿宋" w:eastAsia="仿宋" w:hAnsi="仿宋"/>
          <w:sz w:val="32"/>
          <w:szCs w:val="32"/>
        </w:rPr>
        <w:t>28.79</w:t>
      </w:r>
      <w:r>
        <w:rPr>
          <w:rFonts w:ascii="仿宋" w:eastAsia="仿宋" w:hAnsi="仿宋" w:hint="eastAsia"/>
          <w:sz w:val="32"/>
          <w:szCs w:val="32"/>
        </w:rPr>
        <w:t>亿元，包括一般债券</w:t>
      </w:r>
      <w:r>
        <w:rPr>
          <w:rFonts w:ascii="仿宋" w:eastAsia="仿宋" w:hAnsi="仿宋"/>
          <w:sz w:val="32"/>
          <w:szCs w:val="32"/>
        </w:rPr>
        <w:t>8.06</w:t>
      </w:r>
      <w:r>
        <w:rPr>
          <w:rFonts w:ascii="仿宋" w:eastAsia="仿宋" w:hAnsi="仿宋" w:hint="eastAsia"/>
          <w:sz w:val="32"/>
          <w:szCs w:val="32"/>
        </w:rPr>
        <w:t>亿元，专项债券</w:t>
      </w:r>
      <w:r>
        <w:rPr>
          <w:rFonts w:ascii="仿宋" w:eastAsia="仿宋" w:hAnsi="仿宋"/>
          <w:sz w:val="32"/>
          <w:szCs w:val="32"/>
        </w:rPr>
        <w:t>20.73</w:t>
      </w:r>
      <w:r>
        <w:rPr>
          <w:rFonts w:ascii="仿宋" w:eastAsia="仿宋" w:hAnsi="仿宋" w:hint="eastAsia"/>
          <w:sz w:val="32"/>
          <w:szCs w:val="32"/>
        </w:rPr>
        <w:t>亿元。截至</w:t>
      </w:r>
      <w:r>
        <w:rPr>
          <w:rFonts w:ascii="仿宋" w:eastAsia="仿宋" w:hAnsi="仿宋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年底，市本级地方政府债务余额</w:t>
      </w:r>
      <w:r>
        <w:rPr>
          <w:rFonts w:ascii="仿宋" w:eastAsia="仿宋" w:hAnsi="仿宋"/>
          <w:sz w:val="32"/>
          <w:szCs w:val="32"/>
        </w:rPr>
        <w:t>118.36</w:t>
      </w:r>
      <w:r>
        <w:rPr>
          <w:rFonts w:ascii="仿宋" w:eastAsia="仿宋" w:hAnsi="仿宋" w:hint="eastAsia"/>
          <w:sz w:val="32"/>
          <w:szCs w:val="32"/>
        </w:rPr>
        <w:t>亿元</w:t>
      </w:r>
      <w:r>
        <w:rPr>
          <w:rFonts w:ascii="仿宋" w:eastAsia="仿宋" w:hAnsi="仿宋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其中一般债券</w:t>
      </w:r>
      <w:r>
        <w:rPr>
          <w:rFonts w:ascii="仿宋" w:eastAsia="仿宋" w:hAnsi="仿宋"/>
          <w:sz w:val="32"/>
          <w:szCs w:val="32"/>
        </w:rPr>
        <w:t>51.85</w:t>
      </w:r>
      <w:r>
        <w:rPr>
          <w:rFonts w:ascii="仿宋" w:eastAsia="仿宋" w:hAnsi="仿宋" w:hint="eastAsia"/>
          <w:sz w:val="32"/>
          <w:szCs w:val="32"/>
        </w:rPr>
        <w:t>亿元，专项债券</w:t>
      </w:r>
      <w:r>
        <w:rPr>
          <w:rFonts w:ascii="仿宋" w:eastAsia="仿宋" w:hAnsi="仿宋"/>
          <w:sz w:val="32"/>
          <w:szCs w:val="32"/>
        </w:rPr>
        <w:t>66.51</w:t>
      </w:r>
      <w:r>
        <w:rPr>
          <w:rFonts w:ascii="仿宋" w:eastAsia="仿宋" w:hAnsi="仿宋" w:hint="eastAsia"/>
          <w:sz w:val="32"/>
          <w:szCs w:val="32"/>
        </w:rPr>
        <w:t>亿元</w:t>
      </w:r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，控制在中央核定的债务限额</w:t>
      </w:r>
      <w:r>
        <w:rPr>
          <w:rFonts w:ascii="仿宋" w:eastAsia="仿宋" w:hAnsi="仿宋"/>
          <w:sz w:val="32"/>
          <w:szCs w:val="32"/>
        </w:rPr>
        <w:t>120.91</w:t>
      </w:r>
      <w:r>
        <w:rPr>
          <w:rFonts w:ascii="仿宋" w:eastAsia="仿宋" w:hAnsi="仿宋" w:hint="eastAsia"/>
          <w:sz w:val="32"/>
          <w:szCs w:val="32"/>
        </w:rPr>
        <w:t>亿元。</w:t>
      </w:r>
    </w:p>
    <w:sectPr w:rsidR="00422147" w:rsidRPr="00A81116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147" w:rsidRDefault="00422147" w:rsidP="00F32344">
      <w:pPr>
        <w:spacing w:after="0"/>
      </w:pPr>
      <w:r>
        <w:separator/>
      </w:r>
    </w:p>
  </w:endnote>
  <w:endnote w:type="continuationSeparator" w:id="0">
    <w:p w:rsidR="00422147" w:rsidRDefault="00422147" w:rsidP="00F3234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147" w:rsidRDefault="00422147" w:rsidP="00F32344">
      <w:pPr>
        <w:spacing w:after="0"/>
      </w:pPr>
      <w:r>
        <w:separator/>
      </w:r>
    </w:p>
  </w:footnote>
  <w:footnote w:type="continuationSeparator" w:id="0">
    <w:p w:rsidR="00422147" w:rsidRDefault="00422147" w:rsidP="00F3234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135EE8"/>
    <w:rsid w:val="00164532"/>
    <w:rsid w:val="00214714"/>
    <w:rsid w:val="00323B43"/>
    <w:rsid w:val="003C2299"/>
    <w:rsid w:val="003D37D8"/>
    <w:rsid w:val="00422147"/>
    <w:rsid w:val="00426133"/>
    <w:rsid w:val="004358AB"/>
    <w:rsid w:val="00492285"/>
    <w:rsid w:val="00531333"/>
    <w:rsid w:val="00615760"/>
    <w:rsid w:val="006428F9"/>
    <w:rsid w:val="0089610C"/>
    <w:rsid w:val="008B7726"/>
    <w:rsid w:val="00923730"/>
    <w:rsid w:val="00A81116"/>
    <w:rsid w:val="00BC3D55"/>
    <w:rsid w:val="00CA15CB"/>
    <w:rsid w:val="00D31D50"/>
    <w:rsid w:val="00DB0F14"/>
    <w:rsid w:val="00ED3FF4"/>
    <w:rsid w:val="00F32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234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32344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3234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32344"/>
    <w:rPr>
      <w:rFonts w:ascii="Tahoma" w:hAnsi="Tahoma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F32344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2344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1</Pages>
  <Words>39</Words>
  <Characters>227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8</cp:revision>
  <cp:lastPrinted>2018-07-10T02:42:00Z</cp:lastPrinted>
  <dcterms:created xsi:type="dcterms:W3CDTF">2008-09-11T17:20:00Z</dcterms:created>
  <dcterms:modified xsi:type="dcterms:W3CDTF">2018-07-10T02:52:00Z</dcterms:modified>
</cp:coreProperties>
</file>