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邵阳市</w:t>
      </w:r>
      <w:r>
        <w:rPr>
          <w:rFonts w:hint="eastAsia"/>
          <w:sz w:val="24"/>
          <w:szCs w:val="24"/>
        </w:rPr>
        <w:t>粮食行政执法检查人员统计表</w:t>
      </w:r>
    </w:p>
    <w:tbl>
      <w:tblPr>
        <w:tblpPr w:leftFromText="180" w:rightFromText="180" w:vertAnchor="text" w:horzAnchor="page" w:tblpXSpec="center" w:tblpY="498"/>
        <w:tblOverlap w:val="never"/>
        <w:tblW w:w="144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709"/>
        <w:gridCol w:w="850"/>
        <w:gridCol w:w="1276"/>
        <w:gridCol w:w="1276"/>
        <w:gridCol w:w="1417"/>
        <w:gridCol w:w="1418"/>
        <w:gridCol w:w="2693"/>
        <w:gridCol w:w="1701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专业方向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业务类别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专业技术职称或职业资格等级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刘振东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邵阳市粮食局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0739-5323407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18975983177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汤新佳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总会计师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会计师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湖南邵阳小江湖国家储备库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0739-2335058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18973929386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黄光辉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粮油库存质量检查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质量检验员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湖南邵阳国家粮食质量监测站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15073905080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粮油库存质量检查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质量检验员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湖南邵阳国家粮食质量监测站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15874245989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陈卫东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执法股长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新邵县商务局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0739-3682008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18673991219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尹利民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法规股长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邵东县商务局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0739-2721027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13517422961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李国平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经济管理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法规股长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洞口县商务局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0739-7222323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1577392988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罗国星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仓库管理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办事员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初级工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北塔区商务旅游粮食局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0739-5085819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18166106508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陈维青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经济管理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执法股长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城步县商务和经济信息化局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0739-7383612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13873932898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仓储管理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粮食保管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执法股长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大祥区商务旅游粮食局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0739-5629888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1397359129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刘汉璞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执法股长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技师二级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双清区商务旅游粮食局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0739-5266679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15197992097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粮油检验、保管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助理工程师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邵阳县商务局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0739-6821817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13762861246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刘敦泗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粮油储藏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法规与检查股股长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新宁县商务局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0739-4822131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13873990610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761</Characters>
  <Lines>6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2018-12-18T01:21:00Z</dcterms:created>
  <dc:creator>Microsoft</dc:creator>
  <cp:lastModifiedBy>阳静晔</cp:lastModifiedBy>
  <dcterms:modified xsi:type="dcterms:W3CDTF">2018-12-18T07:39:50Z</dcterms:modified>
  <dc:title>邵阳市粮食行政执法检查人员统计表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