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50" w:lineRule="exact"/>
        <w:ind w:left="0" w:leftChars="0" w:right="97" w:rightChars="46"/>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分公司、非法人分支机构、营业单位</w:t>
      </w:r>
    </w:p>
    <w:p>
      <w:pPr>
        <w:pStyle w:val="2"/>
        <w:spacing w:after="0" w:line="450" w:lineRule="exact"/>
        <w:ind w:left="0" w:leftChars="0" w:right="97" w:rightChars="46"/>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登记（备案）申请书</w:t>
      </w:r>
    </w:p>
    <w:tbl>
      <w:tblPr>
        <w:tblStyle w:val="6"/>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pacing w:val="-16"/>
                <w:szCs w:val="21"/>
              </w:rPr>
            </w:pPr>
            <w:r>
              <w:rPr>
                <w:rFonts w:hint="eastAsia" w:ascii="宋体"/>
                <w:szCs w:val="21"/>
              </w:rPr>
              <w:t>企业类型</w:t>
            </w:r>
          </w:p>
        </w:tc>
        <w:tc>
          <w:tcPr>
            <w:tcW w:w="2999"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p>
        </w:tc>
        <w:tc>
          <w:tcPr>
            <w:tcW w:w="115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营业期限</w:t>
            </w:r>
          </w:p>
        </w:tc>
        <w:tc>
          <w:tcPr>
            <w:tcW w:w="7444"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lang w:val="zh-CN"/>
              </w:rPr>
              <w:t>名</w:t>
            </w:r>
            <w:r>
              <w:rPr>
                <w:rFonts w:hint="eastAsia" w:ascii="宋体" w:hAnsi="宋体"/>
                <w:szCs w:val="21"/>
              </w:rPr>
              <w:t xml:space="preserve">    </w:t>
            </w:r>
            <w:r>
              <w:rPr>
                <w:rFonts w:hint="eastAsia" w:ascii="宋体" w:hAnsi="宋体"/>
                <w:szCs w:val="21"/>
                <w:lang w:val="zh-CN"/>
              </w:rPr>
              <w:t>称</w:t>
            </w:r>
          </w:p>
        </w:tc>
        <w:tc>
          <w:tcPr>
            <w:tcW w:w="4154"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c>
          <w:tcPr>
            <w:tcW w:w="198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pacing w:val="-6"/>
                <w:szCs w:val="21"/>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联系电话</w:t>
            </w:r>
          </w:p>
        </w:tc>
        <w:tc>
          <w:tcPr>
            <w:tcW w:w="4154"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c>
          <w:tcPr>
            <w:tcW w:w="1980"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邮政编码</w:t>
            </w:r>
          </w:p>
        </w:tc>
        <w:tc>
          <w:tcPr>
            <w:tcW w:w="246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lang w:val="zh-CN"/>
              </w:rPr>
              <w:t>负</w:t>
            </w:r>
            <w:r>
              <w:rPr>
                <w:rFonts w:hint="eastAsia" w:ascii="宋体" w:hAnsi="宋体"/>
                <w:szCs w:val="21"/>
              </w:rPr>
              <w:t xml:space="preserve"> </w:t>
            </w:r>
            <w:r>
              <w:rPr>
                <w:rFonts w:hint="eastAsia" w:ascii="宋体" w:hAnsi="宋体"/>
                <w:szCs w:val="21"/>
                <w:lang w:val="zh-CN"/>
              </w:rPr>
              <w:t>责</w:t>
            </w:r>
            <w:r>
              <w:rPr>
                <w:rFonts w:hint="eastAsia" w:ascii="宋体" w:hAnsi="宋体"/>
                <w:szCs w:val="21"/>
              </w:rPr>
              <w:t xml:space="preserve"> </w:t>
            </w:r>
            <w:r>
              <w:rPr>
                <w:rFonts w:hint="eastAsia" w:ascii="宋体" w:hAnsi="宋体"/>
                <w:szCs w:val="21"/>
                <w:lang w:val="zh-CN"/>
              </w:rPr>
              <w:t>人</w:t>
            </w:r>
          </w:p>
        </w:tc>
        <w:tc>
          <w:tcPr>
            <w:tcW w:w="8599" w:type="dxa"/>
            <w:gridSpan w:val="11"/>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szCs w:val="21"/>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8599" w:type="dxa"/>
            <w:gridSpan w:val="11"/>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iCs/>
                <w:szCs w:val="21"/>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1"/>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lang w:val="zh-CN"/>
              </w:rPr>
            </w:pPr>
            <w:r>
              <w:rPr>
                <w:rFonts w:hint="eastAsia" w:ascii="宋体" w:hAnsi="宋体"/>
                <w:szCs w:val="21"/>
              </w:rPr>
              <w:t>币种 □人民币   □其他 _________</w:t>
            </w: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hAnsi="宋体"/>
                <w:bCs/>
                <w:szCs w:val="21"/>
                <w:lang w:val="zh-CN"/>
              </w:rPr>
              <w:t>经营期限</w:t>
            </w:r>
          </w:p>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(合伙企业分支机构填写)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lang w:val="zh-CN"/>
              </w:rPr>
            </w:pPr>
            <w:r>
              <w:rPr>
                <w:rFonts w:hint="eastAsia" w:ascii="宋体" w:hAnsi="宋体"/>
                <w:szCs w:val="21"/>
              </w:rPr>
              <w:t>□</w:t>
            </w:r>
            <w:r>
              <w:rPr>
                <w:rStyle w:val="13"/>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u w:val="single"/>
              </w:rPr>
            </w:pPr>
            <w:r>
              <w:rPr>
                <w:rFonts w:hint="eastAsia" w:ascii="黑体" w:hAnsi="宋体" w:eastAsia="黑体"/>
                <w:b/>
                <w:bCs/>
                <w:sz w:val="28"/>
                <w:szCs w:val="28"/>
                <w:lang w:val="zh-CN"/>
              </w:rPr>
              <w:t>□变更</w:t>
            </w:r>
            <w:r>
              <w:rPr>
                <w:rFonts w:ascii="黑体" w:hAnsi="宋体" w:eastAsia="黑体"/>
                <w:b/>
                <w:bCs/>
                <w:sz w:val="28"/>
                <w:szCs w:val="28"/>
                <w:lang w:val="zh-CN"/>
              </w:rPr>
              <w:t>/</w:t>
            </w:r>
            <w:r>
              <w:rPr>
                <w:rFonts w:hint="eastAsia" w:ascii="黑体" w:hAnsi="宋体" w:eastAsia="黑体"/>
                <w:b/>
                <w:bCs/>
                <w:sz w:val="28"/>
                <w:szCs w:val="28"/>
                <w:lang w:val="zh-CN"/>
              </w:rPr>
              <w:t>备案    □非公司企业法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846"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u w:val="single"/>
                <w:lang w:val="zh-CN"/>
              </w:rPr>
            </w:pPr>
          </w:p>
        </w:tc>
        <w:tc>
          <w:tcPr>
            <w:tcW w:w="4021"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jc w:val="left"/>
              <w:textAlignment w:val="auto"/>
              <w:rPr>
                <w:rFonts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firstLine="420" w:firstLineChars="200"/>
              <w:jc w:val="left"/>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lang w:val="zh-CN"/>
              </w:rPr>
            </w:pPr>
            <w:r>
              <w:rPr>
                <w:rFonts w:hint="eastAsia" w:ascii="黑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固定电话</w:t>
            </w:r>
          </w:p>
        </w:tc>
        <w:tc>
          <w:tcPr>
            <w:tcW w:w="2730" w:type="dxa"/>
            <w:gridSpan w:val="2"/>
            <w:tcBorders>
              <w:top w:val="single" w:color="000000" w:sz="6" w:space="0"/>
              <w:left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tcPr>
          <w:p>
            <w:pPr>
              <w:pStyle w:val="11"/>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1"/>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1"/>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szCs w:val="21"/>
              </w:rPr>
            </w:pPr>
          </w:p>
          <w:p>
            <w:pPr>
              <w:pStyle w:val="11"/>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bCs/>
                <w:szCs w:val="21"/>
              </w:rPr>
            </w:pPr>
            <w:r>
              <w:rPr>
                <w:rFonts w:hint="eastAsia" w:ascii="宋体" w:hAnsi="宋体"/>
                <w:bCs/>
                <w:szCs w:val="21"/>
              </w:rPr>
              <w:t>负责人任免文件</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cs="Courier New"/>
                <w:color w:val="000000"/>
                <w:szCs w:val="21"/>
              </w:rPr>
            </w:pPr>
            <w:r>
              <w:rPr>
                <w:rFonts w:hint="eastAsia" w:ascii="宋体" w:hAnsi="宋体"/>
                <w:bCs/>
                <w:szCs w:val="21"/>
              </w:rPr>
              <w:t>□</w:t>
            </w:r>
            <w:r>
              <w:rPr>
                <w:rFonts w:hint="eastAsia" w:ascii="宋体" w:hAnsi="宋体" w:cs="Courier New"/>
                <w:color w:val="000000"/>
                <w:szCs w:val="21"/>
              </w:rPr>
              <w:t>经决定，免去</w:t>
            </w:r>
            <w:r>
              <w:rPr>
                <w:rFonts w:ascii="宋体" w:hAnsi="宋体" w:cs="Courier New"/>
                <w:color w:val="000000"/>
                <w:szCs w:val="21"/>
                <w:u w:val="single"/>
              </w:rPr>
              <w:t xml:space="preserve">          </w:t>
            </w:r>
            <w:r>
              <w:rPr>
                <w:rFonts w:hint="eastAsia" w:ascii="宋体" w:hAnsi="宋体" w:cs="Courier New"/>
                <w:color w:val="000000"/>
                <w:szCs w:val="21"/>
                <w:u w:val="single"/>
              </w:rPr>
              <w:t xml:space="preserve">    </w:t>
            </w:r>
            <w:r>
              <w:rPr>
                <w:rFonts w:ascii="宋体" w:hAnsi="宋体" w:cs="Courier New"/>
                <w:color w:val="000000"/>
                <w:szCs w:val="21"/>
                <w:u w:val="single"/>
              </w:rPr>
              <w:t xml:space="preserve">     </w:t>
            </w:r>
            <w:r>
              <w:rPr>
                <w:rFonts w:hint="eastAsia" w:ascii="宋体" w:hAnsi="宋体" w:cs="Courier New"/>
                <w:color w:val="000000"/>
                <w:szCs w:val="21"/>
              </w:rPr>
              <w:t>的负责人职务。</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szCs w:val="21"/>
              </w:rPr>
            </w:pPr>
            <w:r>
              <w:rPr>
                <w:rFonts w:hint="eastAsia" w:ascii="宋体" w:hAnsi="宋体"/>
                <w:bCs/>
                <w:szCs w:val="21"/>
              </w:rPr>
              <w:t>□</w:t>
            </w:r>
            <w:r>
              <w:rPr>
                <w:rFonts w:hint="eastAsia" w:ascii="宋体" w:hAnsi="宋体" w:cs="Courier New"/>
                <w:color w:val="000000"/>
                <w:szCs w:val="21"/>
              </w:rPr>
              <w:t>经决定，兹任命</w:t>
            </w:r>
            <w:r>
              <w:rPr>
                <w:rFonts w:ascii="宋体" w:hAnsi="宋体" w:cs="Courier New"/>
                <w:color w:val="000000"/>
                <w:szCs w:val="21"/>
                <w:u w:val="single"/>
              </w:rPr>
              <w:t xml:space="preserve">                 </w:t>
            </w:r>
            <w:r>
              <w:rPr>
                <w:rFonts w:hint="eastAsia" w:ascii="宋体" w:hAnsi="宋体" w:cs="Courier New"/>
                <w:color w:val="000000"/>
                <w:szCs w:val="21"/>
              </w:rPr>
              <w:t>为负责人。</w:t>
            </w:r>
          </w:p>
          <w:p>
            <w:pPr>
              <w:keepNext w:val="0"/>
              <w:keepLines w:val="0"/>
              <w:pageBreakBefore w:val="0"/>
              <w:widowControl w:val="0"/>
              <w:kinsoku/>
              <w:wordWrap w:val="0"/>
              <w:overflowPunct/>
              <w:topLinePunct w:val="0"/>
              <w:bidi w:val="0"/>
              <w:adjustRightInd w:val="0"/>
              <w:snapToGrid w:val="0"/>
              <w:spacing w:line="240" w:lineRule="auto"/>
              <w:ind w:left="0" w:right="0"/>
              <w:textAlignment w:val="auto"/>
              <w:rPr>
                <w:rFonts w:ascii="宋体" w:hAnsi="宋体" w:cs="Courier New"/>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黑体" w:hAnsi="宋体" w:eastAsia="黑体"/>
                <w:b/>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黑体" w:hAnsi="宋体" w:eastAsia="黑体"/>
                <w:b/>
                <w:bCs/>
                <w:szCs w:val="21"/>
              </w:rPr>
            </w:pPr>
            <w:r>
              <w:rPr>
                <w:rFonts w:hint="eastAsia" w:ascii="宋体"/>
                <w:bCs/>
                <w:szCs w:val="21"/>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b/>
                <w:bCs/>
                <w:szCs w:val="21"/>
              </w:rPr>
            </w:pP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420" w:firstLineChars="200"/>
              <w:textAlignment w:val="auto"/>
              <w:rPr>
                <w:rFonts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rPr>
            </w:pPr>
            <w:r>
              <w:rPr>
                <w:rFonts w:hint="eastAsia" w:ascii="宋体"/>
                <w:bCs/>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华文中宋" w:hAnsi="华文中宋" w:eastAsia="华文中宋"/>
                <w:bCs/>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hint="eastAsia" w:ascii="宋体"/>
                <w:bCs/>
                <w:szCs w:val="21"/>
              </w:rPr>
              <w:t>指定代表/委托代理人签字：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ascii="宋体"/>
                <w:bCs/>
                <w:szCs w:val="21"/>
              </w:rPr>
              <w:t xml:space="preserve">  </w:t>
            </w:r>
            <w:r>
              <w:rPr>
                <w:rFonts w:hint="eastAsia" w:ascii="宋体"/>
                <w:bCs/>
                <w:szCs w:val="21"/>
              </w:rPr>
              <w:t xml:space="preserve">                                                                       年</w:t>
            </w:r>
            <w:r>
              <w:rPr>
                <w:rFonts w:ascii="宋体"/>
                <w:bCs/>
                <w:szCs w:val="21"/>
              </w:rPr>
              <w:t xml:space="preserve">     </w:t>
            </w:r>
            <w:r>
              <w:rPr>
                <w:rFonts w:hint="eastAsia" w:ascii="宋体"/>
                <w:bCs/>
                <w:szCs w:val="21"/>
              </w:rPr>
              <w:t>月</w:t>
            </w:r>
            <w:r>
              <w:rPr>
                <w:rFonts w:ascii="宋体"/>
                <w:bCs/>
                <w:szCs w:val="21"/>
              </w:rPr>
              <w:t xml:space="preserve">     </w:t>
            </w:r>
            <w:r>
              <w:rPr>
                <w:rFonts w:hint="eastAsia" w:asci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85" w:type="dxa"/>
            <w:gridSpan w:val="12"/>
            <w:tcBorders>
              <w:top w:val="single" w:color="auto" w:sz="12" w:space="0"/>
              <w:bottom w:val="single" w:color="auto" w:sz="12"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rPr>
            </w:pPr>
            <w:r>
              <w:rPr>
                <w:rFonts w:hint="eastAsia" w:ascii="宋体" w:hAnsi="宋体"/>
                <w:szCs w:val="21"/>
              </w:rPr>
              <w:t>本申请人和签字人承诺提交的材料文件和填报的信息真实有效，并承担相应的法律责任。</w:t>
            </w:r>
          </w:p>
          <w:p>
            <w:pPr>
              <w:pStyle w:val="11"/>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1"/>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r>
              <w:rPr>
                <w:rFonts w:hint="eastAsia" w:ascii="宋体" w:hAnsi="宋体"/>
                <w:szCs w:val="21"/>
              </w:rPr>
              <w:t>法定代表人（隶属企业投资人/合伙企业执行事务合伙人或委派代表）签字：</w:t>
            </w:r>
          </w:p>
          <w:p>
            <w:pPr>
              <w:pStyle w:val="11"/>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1"/>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1"/>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rPr>
            </w:pPr>
          </w:p>
          <w:p>
            <w:pPr>
              <w:pStyle w:val="11"/>
              <w:keepNext w:val="0"/>
              <w:keepLines w:val="0"/>
              <w:pageBreakBefore w:val="0"/>
              <w:widowControl w:val="0"/>
              <w:kinsoku/>
              <w:overflowPunct/>
              <w:topLinePunct w:val="0"/>
              <w:bidi w:val="0"/>
              <w:adjustRightInd w:val="0"/>
              <w:snapToGrid w:val="0"/>
              <w:spacing w:line="240" w:lineRule="auto"/>
              <w:ind w:left="0" w:right="0"/>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color w:val="0000FF"/>
                <w:szCs w:val="21"/>
              </w:rPr>
              <w:t xml:space="preserve"> </w:t>
            </w:r>
            <w:r>
              <w:rPr>
                <w:rFonts w:hint="eastAsia" w:ascii="宋体" w:hAnsi="宋体"/>
                <w:bCs/>
                <w:color w:val="000000"/>
                <w:szCs w:val="21"/>
              </w:rPr>
              <w:t>隶属企业（单位）盖章</w:t>
            </w:r>
          </w:p>
          <w:p>
            <w:pPr>
              <w:pStyle w:val="11"/>
              <w:keepNext w:val="0"/>
              <w:keepLines w:val="0"/>
              <w:pageBreakBefore w:val="0"/>
              <w:widowControl w:val="0"/>
              <w:kinsoku/>
              <w:overflowPunct/>
              <w:topLinePunct w:val="0"/>
              <w:bidi w:val="0"/>
              <w:adjustRightInd w:val="0"/>
              <w:snapToGrid w:val="0"/>
              <w:spacing w:line="240" w:lineRule="auto"/>
              <w:ind w:left="0" w:right="0" w:hanging="6195" w:hangingChars="2950"/>
              <w:jc w:val="left"/>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pStyle w:val="11"/>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1"/>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1"/>
        <w:spacing w:line="520" w:lineRule="exact"/>
        <w:jc w:val="center"/>
        <w:rPr>
          <w:rFonts w:ascii="宋体"/>
        </w:rPr>
      </w:pPr>
    </w:p>
    <w:tbl>
      <w:tblPr>
        <w:tblStyle w:val="6"/>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1"/>
              <w:spacing w:line="520" w:lineRule="exact"/>
              <w:jc w:val="center"/>
              <w:rPr>
                <w:rFonts w:ascii="宋体"/>
                <w:szCs w:val="21"/>
              </w:rPr>
            </w:pPr>
          </w:p>
        </w:tc>
        <w:tc>
          <w:tcPr>
            <w:tcW w:w="1782" w:type="dxa"/>
            <w:tcBorders>
              <w:top w:val="single" w:color="auto" w:sz="12" w:space="0"/>
            </w:tcBorders>
            <w:vAlign w:val="center"/>
          </w:tcPr>
          <w:p>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1"/>
              <w:jc w:val="center"/>
              <w:rPr>
                <w:rFonts w:ascii="宋体"/>
                <w:szCs w:val="21"/>
              </w:rPr>
            </w:pPr>
            <w:r>
              <w:rPr>
                <w:rFonts w:hint="eastAsia" w:ascii="宋体" w:hAnsi="宋体"/>
                <w:szCs w:val="21"/>
              </w:rPr>
              <w:t>移动电话</w:t>
            </w:r>
          </w:p>
        </w:tc>
        <w:tc>
          <w:tcPr>
            <w:tcW w:w="2680" w:type="dxa"/>
            <w:vAlign w:val="center"/>
          </w:tcPr>
          <w:p>
            <w:pPr>
              <w:pStyle w:val="11"/>
              <w:spacing w:line="520" w:lineRule="exact"/>
              <w:jc w:val="center"/>
              <w:rPr>
                <w:rFonts w:ascii="宋体"/>
                <w:szCs w:val="21"/>
              </w:rPr>
            </w:pPr>
          </w:p>
        </w:tc>
        <w:tc>
          <w:tcPr>
            <w:tcW w:w="1782" w:type="dxa"/>
            <w:vAlign w:val="center"/>
          </w:tcPr>
          <w:p>
            <w:pPr>
              <w:pStyle w:val="11"/>
              <w:jc w:val="center"/>
              <w:rPr>
                <w:rFonts w:ascii="宋体"/>
                <w:szCs w:val="21"/>
              </w:rPr>
            </w:pPr>
            <w:r>
              <w:rPr>
                <w:rFonts w:hint="eastAsia" w:ascii="宋体" w:hAnsi="宋体"/>
                <w:szCs w:val="21"/>
              </w:rPr>
              <w:t>电子邮箱</w:t>
            </w:r>
          </w:p>
        </w:tc>
        <w:tc>
          <w:tcPr>
            <w:tcW w:w="2524" w:type="dxa"/>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ind w:firstLine="2730" w:firstLineChars="1300"/>
              <w:rPr>
                <w:rFonts w:ascii="宋体"/>
                <w:szCs w:val="21"/>
              </w:rPr>
            </w:pPr>
          </w:p>
          <w:p>
            <w:pPr>
              <w:pStyle w:val="11"/>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left="10" w:leftChars="5" w:firstLine="10" w:firstLineChars="5"/>
      </w:pPr>
    </w:p>
    <w:p>
      <w:pPr>
        <w:rPr>
          <w:rFonts w:ascii="宋体"/>
          <w:szCs w:val="21"/>
        </w:rPr>
      </w:pPr>
      <w:r>
        <w:rPr>
          <w:rFonts w:ascii="宋体"/>
          <w:szCs w:val="21"/>
        </w:rPr>
        <w:br w:type="page"/>
      </w:r>
    </w:p>
    <w:p>
      <w:pPr>
        <w:pStyle w:val="11"/>
        <w:spacing w:line="400" w:lineRule="exact"/>
        <w:rPr>
          <w:rFonts w:ascii="华文中宋" w:hAnsi="华文中宋"/>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szCs w:val="21"/>
        </w:rPr>
      </w:pPr>
    </w:p>
    <w:p>
      <w:pPr>
        <w:pStyle w:val="11"/>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承  诺  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_______________________________</w:t>
      </w:r>
      <w:r>
        <w:rPr>
          <w:rFonts w:hint="eastAsia" w:ascii="仿宋_GB2312" w:hAnsi="仿宋_GB2312" w:eastAsia="仿宋_GB2312" w:cs="仿宋_GB2312"/>
          <w:color w:val="000000"/>
          <w:sz w:val="28"/>
          <w:szCs w:val="28"/>
        </w:rPr>
        <w:t>（登记机关名称）：</w:t>
      </w:r>
    </w:p>
    <w:p>
      <w:pPr>
        <w:widowControl/>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sz w:val="28"/>
          <w:szCs w:val="28"/>
        </w:rPr>
        <w:t>（企业名称）</w:t>
      </w:r>
      <w:r>
        <w:rPr>
          <w:rFonts w:hint="eastAsia" w:ascii="仿宋_GB2312" w:hAnsi="仿宋_GB2312" w:eastAsia="仿宋_GB2312" w:cs="仿宋_GB2312"/>
          <w:color w:val="000000"/>
          <w:sz w:val="28"/>
          <w:szCs w:val="28"/>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如有违反上述承诺内容情形发生的，愿自行承担相应的法律责任。</w:t>
      </w:r>
    </w:p>
    <w:p>
      <w:pPr>
        <w:widowControl/>
        <w:spacing w:line="600" w:lineRule="exact"/>
        <w:ind w:firstLine="560" w:firstLineChars="200"/>
        <w:jc w:val="left"/>
        <w:rPr>
          <w:rFonts w:hint="eastAsia" w:ascii="仿宋_GB2312" w:hAnsi="仿宋_GB2312" w:eastAsia="仿宋_GB2312" w:cs="仿宋_GB2312"/>
          <w:color w:val="000000"/>
          <w:sz w:val="28"/>
          <w:szCs w:val="28"/>
        </w:rPr>
      </w:pPr>
    </w:p>
    <w:p>
      <w:pPr>
        <w:widowControl/>
        <w:spacing w:line="6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签字：                     </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宋体" w:hAnsi="宋体"/>
          <w:szCs w:val="21"/>
        </w:rPr>
      </w:pPr>
      <w:r>
        <w:rPr>
          <w:rFonts w:hint="eastAsia" w:ascii="仿宋_GB2312" w:eastAsia="仿宋_GB2312" w:cs="宋体"/>
          <w:kern w:val="0"/>
          <w:sz w:val="30"/>
          <w:szCs w:val="30"/>
        </w:rPr>
        <w:t xml:space="preserve"> </w:t>
      </w:r>
      <w:r>
        <w:rPr>
          <w:rFonts w:hint="eastAsia" w:ascii="仿宋_GB2312" w:eastAsia="仿宋_GB2312" w:cs="宋体"/>
          <w:kern w:val="0"/>
          <w:szCs w:val="21"/>
        </w:rPr>
        <w:t xml:space="preserve">  </w:t>
      </w: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ascii="宋体" w:hAnsi="宋体"/>
          <w:color w:val="000000"/>
          <w:szCs w:val="21"/>
        </w:rPr>
      </w:pPr>
    </w:p>
    <w:p>
      <w:pPr>
        <w:spacing w:after="319" w:afterLines="100"/>
        <w:jc w:val="left"/>
        <w:rPr>
          <w:rFonts w:ascii="黑体" w:hAnsi="黑体" w:eastAsia="黑体"/>
          <w:sz w:val="32"/>
          <w:szCs w:val="32"/>
        </w:rPr>
      </w:pPr>
      <w:r>
        <w:rPr>
          <w:rFonts w:hint="eastAsia" w:ascii="黑体" w:hAnsi="黑体" w:eastAsia="黑体"/>
          <w:sz w:val="32"/>
          <w:szCs w:val="32"/>
        </w:rPr>
        <w:t>附件：</w:t>
      </w:r>
    </w:p>
    <w:p>
      <w:pPr>
        <w:pStyle w:val="11"/>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jc w:val="left"/>
        <w:rPr>
          <w:rFonts w:ascii="宋体" w:hAnsi="宋体"/>
          <w:color w:val="000000"/>
          <w:szCs w:val="21"/>
        </w:rPr>
      </w:pPr>
    </w:p>
    <w:p>
      <w:pPr>
        <w:spacing w:line="560" w:lineRule="exact"/>
        <w:ind w:firstLine="883" w:firstLineChars="200"/>
        <w:textAlignment w:val="baseline"/>
        <w:rPr>
          <w:rFonts w:eastAsia="仿宋_GB2312"/>
          <w:b/>
          <w:bCs/>
          <w:sz w:val="44"/>
          <w:szCs w:val="44"/>
        </w:rPr>
        <w:sectPr>
          <w:footerReference r:id="rId4" w:type="first"/>
          <w:footerReference r:id="rId3" w:type="default"/>
          <w:pgSz w:w="11905" w:h="16838"/>
          <w:pgMar w:top="2098" w:right="1531" w:bottom="1984" w:left="1531" w:header="851" w:footer="992" w:gutter="0"/>
          <w:pgNumType w:fmt="decimal"/>
          <w:cols w:space="0" w:num="1"/>
          <w:titlePg/>
          <w:rtlGutter w:val="0"/>
          <w:docGrid w:type="lines" w:linePitch="319" w:charSpace="0"/>
        </w:sectPr>
      </w:pPr>
    </w:p>
    <w:p>
      <w:pPr>
        <w:spacing w:line="560" w:lineRule="exact"/>
        <w:jc w:val="center"/>
        <w:textAlignment w:val="baseline"/>
        <w:rPr>
          <w:rFonts w:eastAsia="仿宋_GB2312"/>
          <w:b/>
          <w:bCs/>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市场主体名称:  </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住所(经营场所):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申请人签字(盖章):</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年  月  日   </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1280" w:firstLineChars="4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36"/>
          <w:szCs w:val="36"/>
        </w:rPr>
      </w:pPr>
      <w:r>
        <w:rPr>
          <w:rFonts w:hint="eastAsia" w:ascii="黑体" w:hAnsi="华文中宋"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right="-105"/>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tc>
      </w:tr>
    </w:tbl>
    <w:p>
      <w:pPr>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4" name="文本框 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LzEu3v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6"/>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5"/>
      </w:pPr>
      <w:r>
        <w:rPr>
          <w:rFonts w:hint="eastAsia" w:ascii="仿宋" w:hAnsi="仿宋" w:eastAsia="仿宋"/>
          <w:color w:val="000000"/>
          <w:sz w:val="24"/>
          <w:szCs w:val="24"/>
        </w:rPr>
        <w:t>备注：自承诺日起，承诺完成实名办税信息采集日期不得超过10个工作日</w:t>
      </w:r>
    </w:p>
    <w:p>
      <w:pPr>
        <w:pStyle w:val="16"/>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jc w:val="left"/>
        <w:rPr>
          <w:rFonts w:ascii="宋体" w:hAnsi="宋体"/>
          <w:color w:val="000000"/>
          <w:szCs w:val="21"/>
        </w:rPr>
      </w:pPr>
    </w:p>
    <w:sectPr>
      <w:pgSz w:w="11905" w:h="16838"/>
      <w:pgMar w:top="2098" w:right="1531" w:bottom="1984" w:left="1531"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61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613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20</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61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614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61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611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61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612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A70AB"/>
    <w:rsid w:val="001C6A0D"/>
    <w:rsid w:val="00220E11"/>
    <w:rsid w:val="002A15A5"/>
    <w:rsid w:val="00376427"/>
    <w:rsid w:val="004255E7"/>
    <w:rsid w:val="00657086"/>
    <w:rsid w:val="007C28AC"/>
    <w:rsid w:val="007E5ED7"/>
    <w:rsid w:val="008B763A"/>
    <w:rsid w:val="00921D3C"/>
    <w:rsid w:val="00933F7B"/>
    <w:rsid w:val="00972D94"/>
    <w:rsid w:val="009E08F9"/>
    <w:rsid w:val="00A841ED"/>
    <w:rsid w:val="00B85923"/>
    <w:rsid w:val="00E64F28"/>
    <w:rsid w:val="00EA60F9"/>
    <w:rsid w:val="00F339C5"/>
    <w:rsid w:val="00F42617"/>
    <w:rsid w:val="021C14F3"/>
    <w:rsid w:val="04C02DE6"/>
    <w:rsid w:val="058739CB"/>
    <w:rsid w:val="06B17510"/>
    <w:rsid w:val="06E8357E"/>
    <w:rsid w:val="08E92791"/>
    <w:rsid w:val="097F6693"/>
    <w:rsid w:val="09CD3087"/>
    <w:rsid w:val="0AED10C8"/>
    <w:rsid w:val="0D934ABE"/>
    <w:rsid w:val="0DC15FD5"/>
    <w:rsid w:val="0E326811"/>
    <w:rsid w:val="0EB32EB6"/>
    <w:rsid w:val="0F0E61DF"/>
    <w:rsid w:val="11C00C31"/>
    <w:rsid w:val="11CA5507"/>
    <w:rsid w:val="11DD3093"/>
    <w:rsid w:val="138242A0"/>
    <w:rsid w:val="14F8274D"/>
    <w:rsid w:val="15A10D5D"/>
    <w:rsid w:val="16AD11C3"/>
    <w:rsid w:val="17C30B25"/>
    <w:rsid w:val="19731BCC"/>
    <w:rsid w:val="1B216AA2"/>
    <w:rsid w:val="1D955186"/>
    <w:rsid w:val="1E1272A0"/>
    <w:rsid w:val="1E247330"/>
    <w:rsid w:val="1F275DFB"/>
    <w:rsid w:val="21E861E9"/>
    <w:rsid w:val="22BB1FA2"/>
    <w:rsid w:val="268620FA"/>
    <w:rsid w:val="283268C2"/>
    <w:rsid w:val="285F7F3E"/>
    <w:rsid w:val="28DB32C8"/>
    <w:rsid w:val="29960880"/>
    <w:rsid w:val="29E82CED"/>
    <w:rsid w:val="2A525929"/>
    <w:rsid w:val="2AD67268"/>
    <w:rsid w:val="2CAF6265"/>
    <w:rsid w:val="30AE0F6E"/>
    <w:rsid w:val="30E322BD"/>
    <w:rsid w:val="33BD6DE6"/>
    <w:rsid w:val="33D66868"/>
    <w:rsid w:val="35DE5EAA"/>
    <w:rsid w:val="37530502"/>
    <w:rsid w:val="37EA70AB"/>
    <w:rsid w:val="394E3A31"/>
    <w:rsid w:val="3C413016"/>
    <w:rsid w:val="3D024597"/>
    <w:rsid w:val="4093601C"/>
    <w:rsid w:val="40CA6B0F"/>
    <w:rsid w:val="40F72596"/>
    <w:rsid w:val="42200026"/>
    <w:rsid w:val="437B4975"/>
    <w:rsid w:val="446046EF"/>
    <w:rsid w:val="479721E3"/>
    <w:rsid w:val="47C03805"/>
    <w:rsid w:val="48431B30"/>
    <w:rsid w:val="48A17827"/>
    <w:rsid w:val="4B097D49"/>
    <w:rsid w:val="4D0F2BD8"/>
    <w:rsid w:val="4E7629CB"/>
    <w:rsid w:val="528D7F4B"/>
    <w:rsid w:val="54D85C6D"/>
    <w:rsid w:val="558054EB"/>
    <w:rsid w:val="5890386D"/>
    <w:rsid w:val="5894695F"/>
    <w:rsid w:val="5A305565"/>
    <w:rsid w:val="5ABB1A83"/>
    <w:rsid w:val="5BE90EA6"/>
    <w:rsid w:val="5C6C2EDE"/>
    <w:rsid w:val="5C935F93"/>
    <w:rsid w:val="5F4D4DBC"/>
    <w:rsid w:val="63787AB2"/>
    <w:rsid w:val="64E14FE0"/>
    <w:rsid w:val="6B1A1209"/>
    <w:rsid w:val="6C613840"/>
    <w:rsid w:val="6C6D12F9"/>
    <w:rsid w:val="6E785804"/>
    <w:rsid w:val="6EB13622"/>
    <w:rsid w:val="70DC4ECE"/>
    <w:rsid w:val="717F3E3F"/>
    <w:rsid w:val="71DF7266"/>
    <w:rsid w:val="72D61B0F"/>
    <w:rsid w:val="74654DE7"/>
    <w:rsid w:val="781A5C13"/>
    <w:rsid w:val="7B1D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styleId="10">
    <w:name w:val="Hyperlink"/>
    <w:basedOn w:val="8"/>
    <w:unhideWhenUsed/>
    <w:qFormat/>
    <w:uiPriority w:val="0"/>
    <w:rPr>
      <w:color w:val="0563C1" w:themeColor="hyperlink"/>
      <w:u w:val="single"/>
      <w14:textFill>
        <w14:solidFill>
          <w14:schemeClr w14:val="hlink"/>
        </w14:solidFill>
      </w14:textFill>
    </w:rPr>
  </w:style>
  <w:style w:type="paragraph" w:customStyle="1" w:styleId="11">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2">
    <w:name w:val="2"/>
    <w:basedOn w:val="1"/>
    <w:qFormat/>
    <w:uiPriority w:val="0"/>
    <w:pPr>
      <w:spacing w:line="360" w:lineRule="auto"/>
      <w:ind w:firstLine="200" w:firstLineChars="200"/>
    </w:pPr>
    <w:rPr>
      <w:rFonts w:ascii="仿宋" w:hAnsi="仿宋" w:eastAsia="仿宋"/>
      <w:sz w:val="28"/>
      <w:szCs w:val="28"/>
    </w:rPr>
  </w:style>
  <w:style w:type="character" w:customStyle="1" w:styleId="13">
    <w:name w:val="apple-style-span"/>
    <w:basedOn w:val="8"/>
    <w:qFormat/>
    <w:uiPriority w:val="0"/>
  </w:style>
  <w:style w:type="paragraph" w:customStyle="1" w:styleId="14">
    <w:name w:val="_Style 5"/>
    <w:basedOn w:val="1"/>
    <w:qFormat/>
    <w:uiPriority w:val="99"/>
    <w:pPr>
      <w:ind w:firstLine="420" w:firstLineChars="200"/>
    </w:pPr>
  </w:style>
  <w:style w:type="paragraph" w:customStyle="1" w:styleId="15">
    <w:name w:val="p0"/>
    <w:basedOn w:val="1"/>
    <w:qFormat/>
    <w:uiPriority w:val="0"/>
    <w:pPr>
      <w:widowControl/>
    </w:pPr>
    <w:rPr>
      <w:rFonts w:ascii="Times New Roman" w:hAnsi="Times New Roman"/>
      <w:kern w:val="0"/>
      <w:szCs w:val="21"/>
    </w:rPr>
  </w:style>
  <w:style w:type="paragraph" w:customStyle="1" w:styleId="16">
    <w:name w:val="【事项描】"/>
    <w:basedOn w:val="1"/>
    <w:qFormat/>
    <w:uiPriority w:val="0"/>
    <w:pPr>
      <w:ind w:firstLine="482"/>
    </w:pPr>
    <w:rPr>
      <w:rFonts w:ascii="宋体" w:hAnsi="宋体"/>
      <w:b/>
      <w:sz w:val="24"/>
    </w:rPr>
  </w:style>
  <w:style w:type="paragraph" w:customStyle="1" w:styleId="17">
    <w:name w:val="正文正文"/>
    <w:basedOn w:val="1"/>
    <w:qFormat/>
    <w:uiPriority w:val="0"/>
    <w:pPr>
      <w:snapToGrid w:val="0"/>
      <w:spacing w:line="360" w:lineRule="auto"/>
      <w:ind w:firstLine="480" w:firstLineChars="200"/>
    </w:pPr>
    <w:rPr>
      <w:rFonts w:ascii="宋体" w:hAnsi="宋体"/>
      <w:sz w:val="24"/>
    </w:rPr>
  </w:style>
  <w:style w:type="paragraph" w:customStyle="1" w:styleId="18">
    <w:name w:val="这是正文"/>
    <w:basedOn w:val="1"/>
    <w:qFormat/>
    <w:uiPriority w:val="0"/>
    <w:pPr>
      <w:adjustRightInd w:val="0"/>
      <w:snapToGrid w:val="0"/>
      <w:spacing w:line="360" w:lineRule="auto"/>
      <w:ind w:firstLine="480" w:firstLineChars="200"/>
    </w:pPr>
    <w:rPr>
      <w:rFonts w:ascii="宋体" w:hAnsi="宋体"/>
      <w:sz w:val="24"/>
    </w:rPr>
  </w:style>
  <w:style w:type="paragraph" w:styleId="19">
    <w:name w:val="List Paragraph"/>
    <w:basedOn w:val="1"/>
    <w:unhideWhenUsed/>
    <w:qFormat/>
    <w:uiPriority w:val="99"/>
    <w:pPr>
      <w:ind w:firstLine="420" w:firstLineChars="200"/>
    </w:p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3892</Words>
  <Characters>22191</Characters>
  <Lines>184</Lines>
  <Paragraphs>52</Paragraphs>
  <TotalTime>1</TotalTime>
  <ScaleCrop>false</ScaleCrop>
  <LinksUpToDate>false</LinksUpToDate>
  <CharactersWithSpaces>26031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2019-05-01T15:12:00Z</dcterms:created>
  <dc:creator>唐皓峰</dc:creator>
  <cp:lastModifiedBy>Administrator</cp:lastModifiedBy>
  <dcterms:modified xsi:type="dcterms:W3CDTF">2019-08-22T08:15:07Z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