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2"/>
        <w:spacing w:after="0" w:line="480" w:lineRule="exact"/>
        <w:ind w:left="0" w:leftChars="0"/>
        <w:jc w:val="center"/>
        <w:rPr>
          <w:rFonts w:ascii="宋体" w:hAnsi="宋体"/>
          <w:b/>
          <w:sz w:val="44"/>
          <w:szCs w:val="44"/>
        </w:rPr>
      </w:pPr>
    </w:p>
    <w:tbl>
      <w:tblPr>
        <w:tblStyle w:val="6"/>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2"/>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2"/>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rPr>
            </w:pPr>
            <w:r>
              <w:rPr>
                <w:rFonts w:hint="eastAsia" w:ascii="宋体" w:hAnsi="宋体"/>
                <w:bCs/>
                <w:szCs w:val="21"/>
              </w:rPr>
              <w:t>主要经营</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iCs/>
                <w:szCs w:val="21"/>
                <w:lang w:val="zh-CN"/>
              </w:rPr>
            </w:pPr>
            <w:r>
              <w:rPr>
                <w:rFonts w:hint="eastAsia" w:ascii="宋体" w:hAnsi="宋体" w:cs="宋体"/>
                <w:color w:val="000000"/>
                <w:szCs w:val="21"/>
              </w:rPr>
              <w:t>场    所</w:t>
            </w:r>
          </w:p>
        </w:tc>
        <w:tc>
          <w:tcPr>
            <w:tcW w:w="8101" w:type="dxa"/>
            <w:gridSpan w:val="12"/>
            <w:tcBorders>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41" w:firstLineChars="50"/>
              <w:jc w:val="center"/>
              <w:textAlignment w:val="auto"/>
              <w:rPr>
                <w:rFonts w:ascii="黑体" w:hAnsi="宋体" w:eastAsia="黑体"/>
                <w:b/>
                <w:bCs/>
                <w:sz w:val="28"/>
                <w:szCs w:val="21"/>
                <w:lang w:val="zh-CN"/>
              </w:rPr>
            </w:pPr>
          </w:p>
        </w:tc>
        <w:tc>
          <w:tcPr>
            <w:tcW w:w="1740" w:type="dxa"/>
            <w:gridSpan w:val="4"/>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黑体" w:hAnsi="宋体" w:eastAsia="黑体"/>
                <w:b/>
                <w:bCs/>
                <w:sz w:val="28"/>
                <w:szCs w:val="21"/>
                <w:lang w:val="zh-CN"/>
              </w:rPr>
            </w:pPr>
            <w:r>
              <w:rPr>
                <w:rFonts w:hint="eastAsia" w:ascii="宋体" w:hAnsi="宋体"/>
                <w:bCs/>
                <w:szCs w:val="21"/>
                <w:lang w:val="zh-CN"/>
              </w:rPr>
              <w:t>邮政编码</w:t>
            </w:r>
          </w:p>
        </w:tc>
        <w:tc>
          <w:tcPr>
            <w:tcW w:w="3502" w:type="dxa"/>
            <w:gridSpan w:val="5"/>
            <w:tcBorders>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41" w:firstLineChars="50"/>
              <w:textAlignment w:val="auto"/>
              <w:rPr>
                <w:rFonts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rPr>
            </w:pPr>
            <w:r>
              <w:rPr>
                <w:rFonts w:hint="eastAsia" w:ascii="宋体" w:hAnsi="宋体"/>
                <w:bCs/>
                <w:szCs w:val="21"/>
              </w:rPr>
              <w:t>执行事务</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宋体"/>
                <w:bCs/>
                <w:szCs w:val="21"/>
              </w:rPr>
            </w:pPr>
            <w:r>
              <w:rPr>
                <w:rFonts w:hint="eastAsia" w:ascii="宋体" w:hAnsi="宋体"/>
                <w:bCs/>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u w:val="single"/>
              </w:rPr>
            </w:pPr>
          </w:p>
        </w:tc>
        <w:tc>
          <w:tcPr>
            <w:tcW w:w="1125"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rPr>
            </w:pPr>
            <w:r>
              <w:rPr>
                <w:rFonts w:hint="eastAsia" w:ascii="宋体" w:hAnsi="宋体"/>
                <w:bCs/>
                <w:szCs w:val="21"/>
              </w:rPr>
              <w:t>国   别</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宋体" w:hAnsi="宋体"/>
                <w:bCs/>
                <w:szCs w:val="21"/>
              </w:rPr>
            </w:pPr>
            <w:r>
              <w:rPr>
                <w:rFonts w:hint="eastAsia" w:ascii="宋体" w:hAnsi="宋体"/>
                <w:bCs/>
                <w:szCs w:val="21"/>
              </w:rPr>
              <w:t>委派代表姓名</w:t>
            </w:r>
          </w:p>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宋体"/>
                <w:bCs/>
                <w:sz w:val="18"/>
                <w:szCs w:val="18"/>
              </w:rPr>
            </w:pPr>
            <w:r>
              <w:rPr>
                <w:rFonts w:hint="eastAsia" w:ascii="宋体" w:hAnsi="宋体"/>
                <w:bCs/>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restart"/>
            <w:tcBorders>
              <w:top w:val="single" w:color="auto" w:sz="6" w:space="0"/>
              <w:left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color w:val="000000"/>
                <w:szCs w:val="21"/>
                <w:lang w:val="zh-CN"/>
              </w:rPr>
            </w:pPr>
            <w:r>
              <w:rPr>
                <w:rFonts w:hint="eastAsia" w:ascii="宋体" w:hAnsi="宋体"/>
                <w:bCs/>
                <w:color w:val="000000"/>
                <w:szCs w:val="21"/>
                <w:lang w:val="zh-CN"/>
              </w:rPr>
              <w:t>合伙企业</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color w:val="FF0000"/>
                <w:szCs w:val="21"/>
                <w:lang w:val="zh-CN"/>
              </w:rPr>
            </w:pPr>
            <w:r>
              <w:rPr>
                <w:rFonts w:hint="eastAsia" w:ascii="宋体" w:hAnsi="宋体"/>
                <w:bCs/>
                <w:color w:val="000000"/>
                <w:szCs w:val="21"/>
                <w:lang w:val="zh-CN"/>
              </w:rPr>
              <w:t>类</w:t>
            </w:r>
            <w:r>
              <w:rPr>
                <w:rFonts w:hint="eastAsia" w:ascii="宋体" w:hAnsi="宋体"/>
                <w:bCs/>
                <w:color w:val="000000"/>
                <w:szCs w:val="21"/>
              </w:rPr>
              <w:t xml:space="preserve">    </w:t>
            </w:r>
            <w:r>
              <w:rPr>
                <w:rFonts w:hint="eastAsia" w:ascii="宋体" w:hAnsi="宋体"/>
                <w:bCs/>
                <w:color w:val="000000"/>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9"/>
            <w:vMerge w:val="restart"/>
            <w:tcBorders>
              <w:top w:val="single" w:color="auto" w:sz="6" w:space="0"/>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特殊的普通合伙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continue"/>
            <w:tcBorders>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color w:val="FF0000"/>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9"/>
            <w:vMerge w:val="continue"/>
            <w:tcBorders>
              <w:left w:val="single" w:color="auto" w:sz="4"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hAnsi="宋体"/>
                <w:bCs/>
                <w:szCs w:val="21"/>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lang w:val="zh-CN"/>
              </w:rPr>
            </w:pPr>
            <w:r>
              <w:rPr>
                <w:rFonts w:hint="eastAsia" w:ascii="宋体" w:hAnsi="宋体"/>
                <w:bCs/>
                <w:szCs w:val="21"/>
                <w:lang w:val="zh-CN"/>
              </w:rPr>
              <w:t>经营范围</w:t>
            </w:r>
          </w:p>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nil"/>
              <w:bottom w:val="nil"/>
              <w:right w:val="nil"/>
            </w:tcBorders>
            <w:vAlign w:val="center"/>
          </w:tcPr>
          <w:p>
            <w:pPr>
              <w:pStyle w:val="2"/>
              <w:keepNext w:val="0"/>
              <w:keepLines w:val="0"/>
              <w:pageBreakBefore w:val="0"/>
              <w:kinsoku/>
              <w:wordWrap/>
              <w:overflowPunct/>
              <w:topLinePunct w:val="0"/>
              <w:bidi w:val="0"/>
              <w:spacing w:after="0" w:line="240" w:lineRule="auto"/>
              <w:ind w:left="0" w:leftChars="0"/>
              <w:textAlignment w:val="auto"/>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r>
              <w:rPr>
                <w:rFonts w:hint="eastAsia" w:ascii="宋体" w:hAnsi="宋体"/>
                <w:bCs/>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420" w:firstLineChars="200"/>
              <w:textAlignment w:val="auto"/>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bCs/>
                <w:szCs w:val="21"/>
                <w:lang w:val="zh-CN"/>
              </w:rPr>
            </w:pPr>
            <w:r>
              <w:rPr>
                <w:rFonts w:hint="eastAsia" w:ascii="宋体" w:hAnsi="宋体"/>
                <w:bCs/>
                <w:szCs w:val="21"/>
                <w:lang w:val="zh-CN"/>
              </w:rPr>
              <w:t>其中，有限合伙人数</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rPr>
            </w:pPr>
            <w:r>
              <w:rPr>
                <w:rFonts w:hint="eastAsia" w:ascii="宋体" w:hAnsi="宋体"/>
                <w:bCs/>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260" w:firstLineChars="600"/>
              <w:jc w:val="left"/>
              <w:textAlignment w:val="auto"/>
              <w:rPr>
                <w:rFonts w:ascii="宋体"/>
                <w:bCs/>
                <w:color w:val="000000"/>
                <w:szCs w:val="21"/>
              </w:rPr>
            </w:pP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color w:val="000000"/>
                <w:szCs w:val="21"/>
                <w:lang w:val="zh-CN"/>
              </w:rPr>
            </w:pPr>
            <w:r>
              <w:rPr>
                <w:rFonts w:hint="eastAsia" w:ascii="宋体" w:hAnsi="宋体"/>
                <w:bCs/>
                <w:color w:val="000000"/>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color w:val="000000"/>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bidi w:val="0"/>
              <w:spacing w:line="240" w:lineRule="auto"/>
              <w:ind w:left="0"/>
              <w:jc w:val="center"/>
              <w:textAlignment w:val="auto"/>
              <w:rPr>
                <w:rFonts w:ascii="黑体" w:hAnsi="宋体" w:eastAsia="黑体"/>
                <w:b/>
                <w:bCs/>
                <w:color w:val="FF0000"/>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rPr>
            </w:pPr>
            <w:r>
              <w:rPr>
                <w:rFonts w:hint="eastAsia" w:ascii="宋体" w:hAnsi="宋体"/>
                <w:bCs/>
                <w:szCs w:val="21"/>
              </w:rPr>
              <w:t>变更事项</w:t>
            </w:r>
          </w:p>
        </w:tc>
        <w:tc>
          <w:tcPr>
            <w:tcW w:w="3720" w:type="dxa"/>
            <w:gridSpan w:val="5"/>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rPr>
            </w:pPr>
            <w:r>
              <w:rPr>
                <w:rFonts w:hint="eastAsia" w:ascii="宋体" w:hAnsi="宋体"/>
                <w:bCs/>
                <w:szCs w:val="21"/>
              </w:rPr>
              <w:t>原登记内容</w:t>
            </w:r>
          </w:p>
        </w:tc>
        <w:tc>
          <w:tcPr>
            <w:tcW w:w="4381" w:type="dxa"/>
            <w:gridSpan w:val="7"/>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hanging="211" w:hangingChars="100"/>
              <w:textAlignment w:val="auto"/>
              <w:rPr>
                <w:rFonts w:ascii="宋体"/>
                <w:b/>
                <w:bCs/>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left w:val="single" w:color="auto" w:sz="12" w:space="0"/>
              <w:right w:val="single" w:color="auto" w:sz="12" w:space="0"/>
            </w:tcBorders>
            <w:vAlign w:val="center"/>
          </w:tcPr>
          <w:p>
            <w:pPr>
              <w:keepNext w:val="0"/>
              <w:keepLines w:val="0"/>
              <w:pageBreakBefore w:val="0"/>
              <w:widowControl/>
              <w:kinsoku/>
              <w:wordWrap/>
              <w:overflowPunct/>
              <w:topLinePunct w:val="0"/>
              <w:bidi w:val="0"/>
              <w:spacing w:line="240" w:lineRule="auto"/>
              <w:ind w:left="0" w:firstLine="420" w:firstLineChars="200"/>
              <w:textAlignment w:val="auto"/>
              <w:rPr>
                <w:rFonts w:ascii="宋体"/>
                <w:b/>
                <w:bCs/>
                <w:color w:val="000000"/>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restart"/>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清</w:t>
            </w:r>
            <w:r>
              <w:rPr>
                <w:rFonts w:hint="eastAsia" w:ascii="宋体" w:hAnsi="宋体"/>
                <w:bCs/>
                <w:color w:val="000000"/>
                <w:szCs w:val="21"/>
              </w:rPr>
              <w:t xml:space="preserve"> </w:t>
            </w:r>
            <w:r>
              <w:rPr>
                <w:rFonts w:hint="eastAsia" w:ascii="宋体" w:hAnsi="宋体"/>
                <w:bCs/>
                <w:color w:val="000000"/>
                <w:szCs w:val="21"/>
                <w:lang w:val="zh-CN"/>
              </w:rPr>
              <w:t>算</w:t>
            </w:r>
            <w:r>
              <w:rPr>
                <w:rFonts w:hint="eastAsia" w:ascii="宋体" w:hAnsi="宋体"/>
                <w:bCs/>
                <w:color w:val="000000"/>
                <w:szCs w:val="21"/>
              </w:rPr>
              <w:t xml:space="preserve"> </w:t>
            </w:r>
            <w:r>
              <w:rPr>
                <w:rFonts w:hint="eastAsia" w:ascii="宋体" w:hAnsi="宋体"/>
                <w:bCs/>
                <w:color w:val="000000"/>
                <w:szCs w:val="21"/>
                <w:lang w:val="zh-CN"/>
              </w:rPr>
              <w:t>人</w:t>
            </w:r>
          </w:p>
        </w:tc>
        <w:tc>
          <w:tcPr>
            <w:tcW w:w="1050" w:type="dxa"/>
            <w:vAlign w:val="center"/>
          </w:tcPr>
          <w:p>
            <w:pPr>
              <w:keepNext w:val="0"/>
              <w:keepLines w:val="0"/>
              <w:pageBreakBefore w:val="0"/>
              <w:kinsoku/>
              <w:wordWrap/>
              <w:overflowPunct/>
              <w:topLinePunct w:val="0"/>
              <w:bidi w:val="0"/>
              <w:spacing w:line="240" w:lineRule="auto"/>
              <w:ind w:left="0"/>
              <w:jc w:val="center"/>
              <w:textAlignment w:val="auto"/>
              <w:rPr>
                <w:rFonts w:ascii="宋体" w:hAnsi="宋体"/>
                <w:color w:val="000000"/>
              </w:rPr>
            </w:pPr>
            <w:r>
              <w:rPr>
                <w:rFonts w:hint="eastAsia" w:ascii="宋体" w:hAnsi="宋体"/>
                <w:color w:val="000000"/>
              </w:rPr>
              <w:t xml:space="preserve">  </w:t>
            </w:r>
          </w:p>
          <w:p>
            <w:pPr>
              <w:keepNext w:val="0"/>
              <w:keepLines w:val="0"/>
              <w:pageBreakBefore w:val="0"/>
              <w:kinsoku/>
              <w:wordWrap/>
              <w:overflowPunct/>
              <w:topLinePunct w:val="0"/>
              <w:bidi w:val="0"/>
              <w:spacing w:line="240" w:lineRule="auto"/>
              <w:ind w:left="0"/>
              <w:jc w:val="center"/>
              <w:textAlignment w:val="auto"/>
              <w:rPr>
                <w:rFonts w:ascii="宋体" w:hAnsi="宋体"/>
                <w:color w:val="000000"/>
              </w:rPr>
            </w:pPr>
            <w:r>
              <w:rPr>
                <w:rFonts w:hint="eastAsia" w:ascii="宋体" w:hAnsi="宋体"/>
                <w:color w:val="000000"/>
              </w:rPr>
              <w:t xml:space="preserve">成 员  </w:t>
            </w:r>
          </w:p>
        </w:tc>
        <w:tc>
          <w:tcPr>
            <w:tcW w:w="7051" w:type="dxa"/>
            <w:gridSpan w:val="11"/>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continue"/>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color w:val="000000"/>
                <w:szCs w:val="21"/>
                <w:lang w:val="zh-CN"/>
              </w:rPr>
            </w:pPr>
          </w:p>
        </w:tc>
        <w:tc>
          <w:tcPr>
            <w:tcW w:w="1050" w:type="dxa"/>
            <w:vAlign w:val="center"/>
          </w:tcPr>
          <w:p>
            <w:pPr>
              <w:keepNext w:val="0"/>
              <w:keepLines w:val="0"/>
              <w:pageBreakBefore w:val="0"/>
              <w:kinsoku/>
              <w:wordWrap/>
              <w:overflowPunct/>
              <w:topLinePunct w:val="0"/>
              <w:bidi w:val="0"/>
              <w:spacing w:line="240" w:lineRule="auto"/>
              <w:ind w:left="0"/>
              <w:jc w:val="center"/>
              <w:textAlignment w:val="auto"/>
              <w:rPr>
                <w:rFonts w:ascii="宋体"/>
                <w:color w:val="000000"/>
                <w:szCs w:val="21"/>
              </w:rPr>
            </w:pPr>
            <w:r>
              <w:rPr>
                <w:rFonts w:hint="eastAsia" w:ascii="宋体" w:hAnsi="宋体"/>
                <w:color w:val="000000"/>
              </w:rPr>
              <w:t>清算负责 人</w:t>
            </w:r>
          </w:p>
        </w:tc>
        <w:tc>
          <w:tcPr>
            <w:tcW w:w="2670" w:type="dxa"/>
            <w:gridSpan w:val="4"/>
            <w:tcBorders>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ascii="华文中宋" w:hAnsi="华文中宋" w:eastAsia="华文中宋"/>
                <w:bCs/>
                <w:color w:val="000000"/>
                <w:szCs w:val="21"/>
                <w:u w:val="single"/>
              </w:rPr>
            </w:pPr>
          </w:p>
        </w:tc>
        <w:tc>
          <w:tcPr>
            <w:tcW w:w="1350" w:type="dxa"/>
            <w:gridSpan w:val="4"/>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jc w:val="center"/>
              <w:textAlignment w:val="auto"/>
              <w:rPr>
                <w:rFonts w:ascii="宋体"/>
                <w:color w:val="000000"/>
                <w:szCs w:val="21"/>
              </w:rPr>
            </w:pPr>
            <w:r>
              <w:rPr>
                <w:rFonts w:hint="eastAsia"/>
                <w:color w:val="000000"/>
              </w:rPr>
              <w:t>联系电话</w:t>
            </w:r>
          </w:p>
        </w:tc>
        <w:tc>
          <w:tcPr>
            <w:tcW w:w="3031" w:type="dxa"/>
            <w:gridSpan w:val="3"/>
            <w:tcBorders>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4" w:space="0"/>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其</w:t>
            </w:r>
            <w:r>
              <w:rPr>
                <w:rFonts w:hint="eastAsia" w:ascii="宋体" w:hAnsi="宋体"/>
                <w:bCs/>
                <w:color w:val="000000"/>
                <w:szCs w:val="21"/>
              </w:rPr>
              <w:t xml:space="preserve">    </w:t>
            </w:r>
            <w:r>
              <w:rPr>
                <w:rFonts w:hint="eastAsia" w:ascii="宋体" w:hAnsi="宋体"/>
                <w:bCs/>
                <w:color w:val="000000"/>
                <w:szCs w:val="21"/>
                <w:lang w:val="zh-CN"/>
              </w:rPr>
              <w:t>他</w:t>
            </w:r>
          </w:p>
        </w:tc>
        <w:tc>
          <w:tcPr>
            <w:tcW w:w="8101" w:type="dxa"/>
            <w:gridSpan w:val="12"/>
            <w:tcBorders>
              <w:top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210" w:firstLineChars="100"/>
              <w:textAlignment w:val="auto"/>
              <w:rPr>
                <w:rFonts w:asci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ascii="宋体" w:hAnsi="宋体"/>
                <w:szCs w:val="21"/>
              </w:rPr>
              <w:t xml:space="preserve"> </w:t>
            </w:r>
            <w:r>
              <w:rPr>
                <w:rFonts w:hint="eastAsia" w:ascii="宋体" w:hAnsi="宋体"/>
                <w:szCs w:val="21"/>
              </w:rPr>
              <w:t>□联络员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黑体" w:hAnsi="宋体" w:eastAsia="黑体"/>
                <w:b/>
                <w:bCs/>
                <w:szCs w:val="21"/>
              </w:rPr>
            </w:pPr>
          </w:p>
          <w:p>
            <w:pPr>
              <w:keepNext w:val="0"/>
              <w:keepLines w:val="0"/>
              <w:pageBreakBefore w:val="0"/>
              <w:kinsoku/>
              <w:wordWrap/>
              <w:overflowPunct/>
              <w:topLinePunct w:val="0"/>
              <w:autoSpaceDE w:val="0"/>
              <w:autoSpaceDN w:val="0"/>
              <w:bidi w:val="0"/>
              <w:adjustRightInd w:val="0"/>
              <w:spacing w:line="240" w:lineRule="auto"/>
              <w:ind w:lef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黑体" w:hAnsi="宋体" w:eastAsia="黑体"/>
                <w:b/>
                <w:bCs/>
                <w:szCs w:val="21"/>
              </w:rPr>
            </w:pPr>
          </w:p>
        </w:tc>
        <w:tc>
          <w:tcPr>
            <w:tcW w:w="8566" w:type="dxa"/>
            <w:gridSpan w:val="13"/>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bidi w:val="0"/>
              <w:spacing w:line="240" w:lineRule="auto"/>
              <w:ind w:lef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kinsoku/>
              <w:wordWrap/>
              <w:overflowPunct/>
              <w:topLinePunct w:val="0"/>
              <w:bidi w:val="0"/>
              <w:spacing w:line="240" w:lineRule="auto"/>
              <w:ind w:lef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kinsoku/>
              <w:wordWrap/>
              <w:overflowPunct/>
              <w:topLinePunct w:val="0"/>
              <w:bidi w:val="0"/>
              <w:spacing w:line="240" w:lineRule="auto"/>
              <w:ind w:lef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kinsoku/>
              <w:wordWrap/>
              <w:overflowPunct/>
              <w:topLinePunct w:val="0"/>
              <w:autoSpaceDE w:val="0"/>
              <w:autoSpaceDN w:val="0"/>
              <w:bidi w:val="0"/>
              <w:adjustRightInd w:val="0"/>
              <w:spacing w:line="240" w:lineRule="auto"/>
              <w:ind w:lef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bCs/>
                <w:szCs w:val="21"/>
              </w:rPr>
            </w:pPr>
            <w:r>
              <w:rPr>
                <w:rFonts w:hint="eastAsia" w:ascii="宋体"/>
                <w:bCs/>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华文中宋" w:hAnsi="华文中宋"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jc w:val="center"/>
              <w:textAlignment w:val="auto"/>
              <w:rPr>
                <w:rFonts w:ascii="宋体" w:hAnsi="宋体"/>
                <w:szCs w:val="21"/>
              </w:rPr>
            </w:pPr>
            <w:r>
              <w:rPr>
                <w:rFonts w:hint="eastAsia" w:ascii="宋体" w:hAnsi="宋体"/>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bidi w:val="0"/>
              <w:spacing w:line="240" w:lineRule="auto"/>
              <w:ind w:lef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kinsoku/>
              <w:wordWrap/>
              <w:overflowPunct/>
              <w:topLinePunct w:val="0"/>
              <w:autoSpaceDE w:val="0"/>
              <w:autoSpaceDN w:val="0"/>
              <w:bidi w:val="0"/>
              <w:adjustRightInd w:val="0"/>
              <w:spacing w:line="240" w:lineRule="auto"/>
              <w:ind w:left="0"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240" w:lineRule="auto"/>
              <w:ind w:left="0"/>
              <w:textAlignment w:val="auto"/>
              <w:rPr>
                <w:rFonts w:ascii="宋体"/>
                <w:bCs/>
                <w:szCs w:val="21"/>
              </w:rPr>
            </w:pPr>
            <w:r>
              <w:rPr>
                <w:rFonts w:hint="eastAsia" w:ascii="宋体"/>
                <w:bCs/>
                <w:szCs w:val="21"/>
              </w:rPr>
              <w:t>指定代表/委托代理人签字：</w:t>
            </w:r>
          </w:p>
          <w:p>
            <w:pPr>
              <w:keepNext w:val="0"/>
              <w:keepLines w:val="0"/>
              <w:pageBreakBefore w:val="0"/>
              <w:kinsoku/>
              <w:wordWrap/>
              <w:overflowPunct/>
              <w:topLinePunct w:val="0"/>
              <w:autoSpaceDE w:val="0"/>
              <w:autoSpaceDN w:val="0"/>
              <w:bidi w:val="0"/>
              <w:adjustRightInd w:val="0"/>
              <w:spacing w:line="240" w:lineRule="auto"/>
              <w:ind w:left="0" w:firstLine="105" w:firstLineChars="50"/>
              <w:textAlignment w:val="auto"/>
              <w:rPr>
                <w:rFonts w:ascii="华文中宋" w:hAnsi="华文中宋" w:eastAsia="华文中宋"/>
                <w:bCs/>
                <w:szCs w:val="21"/>
                <w:u w:val="single"/>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auto"/>
              <w:rPr>
                <w:rFonts w:ascii="宋体"/>
                <w:color w:val="000000"/>
                <w:sz w:val="24"/>
              </w:rPr>
            </w:pPr>
            <w:r>
              <w:rPr>
                <w:rFonts w:hint="eastAsia" w:ascii="黑体" w:hAnsi="宋体" w:eastAsia="黑体"/>
                <w:b/>
                <w:bCs/>
                <w:color w:val="000000"/>
                <w:sz w:val="28"/>
                <w:szCs w:val="21"/>
                <w:lang w:val="zh-CN"/>
              </w:rPr>
              <w:t>□申请人承诺</w:t>
            </w:r>
            <w:r>
              <w:rPr>
                <w:rFonts w:hint="eastAsia" w:ascii="黑体" w:hAnsi="宋体" w:eastAsia="黑体"/>
                <w:b/>
                <w:bCs/>
                <w:sz w:val="28"/>
                <w:szCs w:val="21"/>
                <w:lang w:val="zh-CN"/>
              </w:rPr>
              <w:t>（</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bidi w:val="0"/>
              <w:spacing w:line="240" w:lineRule="auto"/>
              <w:ind w:lef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zCs w:val="21"/>
              </w:rPr>
            </w:pP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 xml:space="preserve">全体合伙人签字（仅限合伙企业设立登记）：  </w:t>
            </w: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trike/>
                <w:szCs w:val="21"/>
                <w:lang w:val="zh-CN"/>
              </w:rPr>
            </w:pP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执行事务合伙人或委派代表签字（仅限变更登记、清算人备案以外的备案）：</w:t>
            </w: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zCs w:val="21"/>
              </w:rPr>
            </w:pP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清算人签字（仅限清算人备案）：</w:t>
            </w:r>
          </w:p>
          <w:p>
            <w:pPr>
              <w:pStyle w:val="12"/>
              <w:keepNext w:val="0"/>
              <w:keepLines w:val="0"/>
              <w:pageBreakBefore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hAnsi="宋体"/>
                <w:color w:val="000000"/>
                <w:szCs w:val="21"/>
              </w:rPr>
            </w:pPr>
          </w:p>
          <w:p>
            <w:pPr>
              <w:pStyle w:val="12"/>
              <w:keepNext w:val="0"/>
              <w:keepLines w:val="0"/>
              <w:pageBreakBefore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12"/>
              <w:keepNext w:val="0"/>
              <w:keepLines w:val="0"/>
              <w:pageBreakBefore w:val="0"/>
              <w:kinsoku/>
              <w:wordWrap/>
              <w:overflowPunct/>
              <w:topLinePunct w:val="0"/>
              <w:bidi w:val="0"/>
              <w:adjustRightInd w:val="0"/>
              <w:snapToGrid w:val="0"/>
              <w:spacing w:line="240" w:lineRule="auto"/>
              <w:ind w:left="0" w:firstLine="450"/>
              <w:textAlignment w:val="auto"/>
              <w:rPr>
                <w:rFonts w:ascii="宋体" w:hAnsi="宋体"/>
                <w:color w:val="000000"/>
                <w:szCs w:val="21"/>
              </w:rPr>
            </w:pPr>
            <w:r>
              <w:rPr>
                <w:rFonts w:hint="eastAsia" w:ascii="宋体" w:hAnsi="宋体"/>
                <w:color w:val="000000"/>
                <w:szCs w:val="21"/>
              </w:rPr>
              <w:t xml:space="preserve">            </w:t>
            </w:r>
          </w:p>
          <w:p>
            <w:pPr>
              <w:pStyle w:val="12"/>
              <w:keepNext w:val="0"/>
              <w:keepLines w:val="0"/>
              <w:pageBreakBefore w:val="0"/>
              <w:kinsoku/>
              <w:wordWrap/>
              <w:overflowPunct/>
              <w:topLinePunct w:val="0"/>
              <w:bidi w:val="0"/>
              <w:adjustRightInd w:val="0"/>
              <w:snapToGrid w:val="0"/>
              <w:spacing w:line="240" w:lineRule="auto"/>
              <w:ind w:left="0"/>
              <w:textAlignment w:val="auto"/>
              <w:rPr>
                <w:rFonts w:ascii="宋体"/>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szCs w:val="21"/>
              </w:rPr>
              <w:t>企业盖章</w:t>
            </w:r>
          </w:p>
          <w:p>
            <w:pPr>
              <w:pStyle w:val="12"/>
              <w:keepNext w:val="0"/>
              <w:keepLines w:val="0"/>
              <w:pageBreakBefore w:val="0"/>
              <w:kinsoku/>
              <w:wordWrap/>
              <w:overflowPunct/>
              <w:topLinePunct w:val="0"/>
              <w:bidi w:val="0"/>
              <w:adjustRightInd w:val="0"/>
              <w:snapToGrid w:val="0"/>
              <w:spacing w:line="240" w:lineRule="auto"/>
              <w:ind w:left="0" w:firstLine="840" w:firstLineChars="400"/>
              <w:textAlignment w:val="auto"/>
              <w:rPr>
                <w:rFonts w:ascii="宋体"/>
                <w:szCs w:val="21"/>
              </w:rPr>
            </w:pPr>
          </w:p>
          <w:p>
            <w:pPr>
              <w:pStyle w:val="12"/>
              <w:keepNext w:val="0"/>
              <w:keepLines w:val="0"/>
              <w:pageBreakBefore w:val="0"/>
              <w:kinsoku/>
              <w:wordWrap/>
              <w:overflowPunct/>
              <w:topLinePunct w:val="0"/>
              <w:bidi w:val="0"/>
              <w:adjustRightInd w:val="0"/>
              <w:snapToGrid w:val="0"/>
              <w:spacing w:line="240" w:lineRule="auto"/>
              <w:ind w:left="0" w:firstLine="630" w:firstLineChars="300"/>
              <w:textAlignment w:val="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2"/>
              <w:keepNext w:val="0"/>
              <w:keepLines w:val="0"/>
              <w:pageBreakBefore w:val="0"/>
              <w:kinsoku/>
              <w:wordWrap/>
              <w:overflowPunct/>
              <w:topLinePunct w:val="0"/>
              <w:bidi w:val="0"/>
              <w:adjustRightInd w:val="0"/>
              <w:snapToGrid w:val="0"/>
              <w:spacing w:line="240" w:lineRule="auto"/>
              <w:ind w:left="0" w:firstLine="720" w:firstLineChars="300"/>
              <w:textAlignment w:val="auto"/>
              <w:rPr>
                <w:rFonts w:ascii="宋体" w:hAnsi="宋体"/>
                <w:sz w:val="24"/>
                <w:szCs w:val="24"/>
              </w:rPr>
            </w:pPr>
          </w:p>
        </w:tc>
      </w:tr>
    </w:tbl>
    <w:p>
      <w:pPr>
        <w:rPr>
          <w:rFonts w:hint="eastAsia" w:ascii="宋体" w:hAnsi="宋体"/>
          <w:sz w:val="28"/>
          <w:szCs w:val="28"/>
        </w:rPr>
      </w:pPr>
      <w:r>
        <w:rPr>
          <w:rFonts w:hint="eastAsia" w:ascii="宋体" w:hAnsi="宋体"/>
          <w:sz w:val="28"/>
          <w:szCs w:val="28"/>
        </w:rPr>
        <w:br w:type="page"/>
      </w:r>
    </w:p>
    <w:p>
      <w:pPr>
        <w:pStyle w:val="12"/>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2"/>
        <w:spacing w:line="520" w:lineRule="exact"/>
        <w:rPr>
          <w:rFonts w:ascii="宋体"/>
          <w:b/>
          <w:color w:val="FF0000"/>
          <w:sz w:val="44"/>
          <w:szCs w:val="44"/>
        </w:rPr>
      </w:pP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执行事务合伙人（委派代表）信息</w:t>
      </w:r>
    </w:p>
    <w:tbl>
      <w:tblPr>
        <w:tblStyle w:val="6"/>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2251" w:type="dxa"/>
            <w:tcBorders>
              <w:top w:val="single" w:color="auto" w:sz="12" w:space="0"/>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固定电话</w:t>
            </w:r>
          </w:p>
        </w:tc>
        <w:tc>
          <w:tcPr>
            <w:tcW w:w="3255" w:type="dxa"/>
            <w:tcBorders>
              <w:top w:val="single" w:color="auto" w:sz="12" w:space="0"/>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电子邮箱</w:t>
            </w:r>
          </w:p>
        </w:tc>
        <w:tc>
          <w:tcPr>
            <w:tcW w:w="2037" w:type="dxa"/>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2251" w:type="dxa"/>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移动电话</w:t>
            </w:r>
          </w:p>
        </w:tc>
        <w:tc>
          <w:tcPr>
            <w:tcW w:w="3255" w:type="dxa"/>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身份（资格）证明类型</w:t>
            </w:r>
          </w:p>
        </w:tc>
        <w:tc>
          <w:tcPr>
            <w:tcW w:w="2037"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2251" w:type="dxa"/>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1003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szCs w:val="21"/>
              </w:rPr>
            </w:pPr>
            <w:r>
              <w:rPr>
                <w:rFonts w:hint="eastAsia"/>
                <w:szCs w:val="21"/>
              </w:rPr>
              <w:t xml:space="preserve">委托单位法定代表人（负责人）签字：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szCs w:val="21"/>
              </w:rPr>
            </w:pPr>
            <w:r>
              <w:rPr>
                <w:rFonts w:hint="eastAsia"/>
                <w:szCs w:val="21"/>
              </w:rPr>
              <w:t xml:space="preserve">                                                                   委托单位盖章</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szCs w:val="21"/>
              </w:rPr>
            </w:pPr>
            <w:r>
              <w:rPr>
                <w:rFonts w:hint="eastAsia"/>
                <w:szCs w:val="21"/>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0" w:hRule="atLeast"/>
        </w:trPr>
        <w:tc>
          <w:tcPr>
            <w:tcW w:w="1003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szCs w:val="21"/>
              </w:rPr>
              <w:t>（身份证件复、影印件粘贴处）</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jc w:val="center"/>
              <w:textAlignment w:val="auto"/>
              <w:rPr>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jc w:val="center"/>
              <w:textAlignment w:val="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Cs w:val="21"/>
              </w:rPr>
            </w:pPr>
            <w:r>
              <w:rPr>
                <w:rFonts w:hint="eastAsia"/>
              </w:rPr>
              <w:t xml:space="preserve">拟任执行事务合伙人（或委派代表）签字：                                </w:t>
            </w:r>
            <w:r>
              <w:rPr>
                <w:szCs w:val="21"/>
              </w:rPr>
              <w:t xml:space="preserve"> </w:t>
            </w:r>
            <w:r>
              <w:rPr>
                <w:rFonts w:hint="eastAsia"/>
                <w:szCs w:val="21"/>
              </w:rPr>
              <w:t xml:space="preserve"> 年     月     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12"/>
        <w:spacing w:line="520" w:lineRule="exact"/>
        <w:rPr>
          <w:rFonts w:ascii="华文中宋" w:hAnsi="华文中宋"/>
          <w:color w:val="FF0000"/>
          <w:sz w:val="28"/>
          <w:szCs w:val="28"/>
        </w:rPr>
      </w:pPr>
      <w:r>
        <w:rPr>
          <w:rFonts w:hint="eastAsia" w:ascii="宋体" w:hAnsi="宋体"/>
          <w:color w:val="000000"/>
          <w:sz w:val="28"/>
          <w:szCs w:val="28"/>
        </w:rPr>
        <w:t>附表2</w:t>
      </w:r>
    </w:p>
    <w:p>
      <w:pPr>
        <w:pStyle w:val="12"/>
        <w:spacing w:line="520" w:lineRule="exact"/>
        <w:jc w:val="center"/>
        <w:rPr>
          <w:rFonts w:ascii="宋体"/>
          <w:b/>
          <w:color w:val="000000"/>
          <w:sz w:val="44"/>
          <w:szCs w:val="44"/>
        </w:rPr>
      </w:pP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12"/>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7560" w:type="dxa"/>
            <w:tcBorders>
              <w:top w:val="single" w:color="auto" w:sz="12" w:space="0"/>
              <w:bottom w:val="single" w:color="auto" w:sz="2" w:space="0"/>
            </w:tcBorders>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12"/>
              <w:jc w:val="center"/>
              <w:rPr>
                <w:rFonts w:ascii="宋体" w:hAnsi="宋体"/>
                <w:bCs/>
                <w:szCs w:val="21"/>
              </w:rPr>
            </w:pPr>
            <w:r>
              <w:rPr>
                <w:rFonts w:hint="eastAsia" w:ascii="宋体" w:hAnsi="宋体"/>
                <w:bCs/>
                <w:szCs w:val="21"/>
              </w:rPr>
              <w:t>统一社会信用代码</w:t>
            </w:r>
          </w:p>
          <w:p>
            <w:pPr>
              <w:pStyle w:val="12"/>
              <w:jc w:val="center"/>
              <w:rPr>
                <w:rFonts w:ascii="宋体" w:hAnsi="宋体"/>
                <w:bCs/>
                <w:szCs w:val="21"/>
              </w:rPr>
            </w:pPr>
            <w:r>
              <w:rPr>
                <w:rFonts w:hint="eastAsia" w:ascii="宋体" w:hAnsi="宋体" w:cs="宋体"/>
                <w:bCs/>
                <w:szCs w:val="21"/>
              </w:rPr>
              <w:t>（设立登记不填写）</w:t>
            </w:r>
          </w:p>
        </w:tc>
        <w:tc>
          <w:tcPr>
            <w:tcW w:w="7560" w:type="dxa"/>
            <w:tcBorders>
              <w:top w:val="single" w:color="auto" w:sz="2" w:space="0"/>
              <w:bottom w:val="single" w:color="auto" w:sz="12" w:space="0"/>
            </w:tcBorders>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vAlign w:val="center"/>
          </w:tcPr>
          <w:p>
            <w:pPr>
              <w:pStyle w:val="12"/>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21" w:hRule="atLeast"/>
        </w:trPr>
        <w:tc>
          <w:tcPr>
            <w:tcW w:w="10020" w:type="dxa"/>
            <w:gridSpan w:val="2"/>
            <w:tcBorders>
              <w:top w:val="single" w:color="auto" w:sz="12" w:space="0"/>
              <w:bottom w:val="single" w:color="auto" w:sz="12" w:space="0"/>
            </w:tcBorders>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12"/>
              <w:spacing w:line="520" w:lineRule="exact"/>
              <w:rPr>
                <w:rFonts w:ascii="宋体"/>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rPr>
          <w:rFonts w:ascii="宋体"/>
          <w:color w:val="000000"/>
          <w:szCs w:val="21"/>
        </w:rPr>
      </w:pPr>
    </w:p>
    <w:p>
      <w:pPr>
        <w:pStyle w:val="12"/>
        <w:spacing w:line="460" w:lineRule="exact"/>
        <w:jc w:val="center"/>
        <w:rPr>
          <w:rFonts w:hint="eastAsia" w:ascii="黑体" w:hAnsi="黑体" w:eastAsia="黑体" w:cs="黑体"/>
          <w:b w:val="0"/>
          <w:bCs/>
          <w:sz w:val="36"/>
          <w:szCs w:val="36"/>
        </w:rPr>
        <w:sectPr>
          <w:footerReference r:id="rId4" w:type="first"/>
          <w:footerReference r:id="rId3" w:type="default"/>
          <w:pgSz w:w="11905" w:h="16838"/>
          <w:pgMar w:top="2098" w:right="1531" w:bottom="1984" w:left="153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合伙人名称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国别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证件类型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承担责任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99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252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9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9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20" w:type="dxa"/>
            <w:tcBorders>
              <w:bottom w:val="single" w:color="auto" w:sz="1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08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62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s="宋体"/>
                <w:iCs/>
              </w:rPr>
            </w:pPr>
          </w:p>
        </w:tc>
        <w:tc>
          <w:tcPr>
            <w:tcW w:w="147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c>
          <w:tcPr>
            <w:tcW w:w="117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iCs/>
                <w:sz w:val="24"/>
              </w:rPr>
            </w:pPr>
          </w:p>
        </w:tc>
      </w:tr>
    </w:tbl>
    <w:p>
      <w:pPr>
        <w:pStyle w:val="12"/>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2"/>
        <w:spacing w:line="520" w:lineRule="exact"/>
        <w:rPr>
          <w:rFonts w:ascii="宋体"/>
          <w:szCs w:val="28"/>
        </w:rPr>
        <w:sectPr>
          <w:pgSz w:w="16838" w:h="11905" w:orient="landscape"/>
          <w:pgMar w:top="1531" w:right="2098" w:bottom="1531" w:left="1984" w:header="851" w:footer="992"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pStyle w:val="12"/>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2"/>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2"/>
              <w:spacing w:line="520" w:lineRule="exact"/>
              <w:jc w:val="center"/>
              <w:rPr>
                <w:rFonts w:ascii="宋体"/>
                <w:szCs w:val="21"/>
              </w:rPr>
            </w:pP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2"/>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widowControl/>
        <w:spacing w:line="600" w:lineRule="exact"/>
        <w:jc w:val="left"/>
        <w:rPr>
          <w:rFonts w:hint="eastAsia" w:ascii="仿宋_GB2312" w:hAnsi="仿宋_GB2312"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Cs w:val="21"/>
        </w:rPr>
        <w:t xml:space="preserve">  </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rPr>
          <w:rFonts w:ascii="宋体" w:hAnsi="宋体"/>
          <w:szCs w:val="21"/>
        </w:rPr>
      </w:pPr>
      <w:r>
        <w:rPr>
          <w:rFonts w:ascii="宋体" w:hAnsi="宋体"/>
          <w:szCs w:val="21"/>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spacing w:line="480" w:lineRule="exact"/>
        <w:ind w:firstLine="560" w:firstLineChars="200"/>
        <w:textAlignment w:val="baseline"/>
        <w:rPr>
          <w:rFonts w:eastAsia="仿宋_GB2312"/>
          <w:bCs/>
          <w:sz w:val="32"/>
          <w:szCs w:val="32"/>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spacing w:line="480" w:lineRule="exact"/>
        <w:ind w:firstLine="640" w:firstLineChars="200"/>
        <w:textAlignment w:val="baseline"/>
        <w:rPr>
          <w:rFonts w:eastAsia="仿宋_GB2312"/>
          <w:bCs/>
          <w:sz w:val="32"/>
          <w:szCs w:val="32"/>
        </w:rPr>
        <w:sectPr>
          <w:footerReference r:id="rId5" w:type="default"/>
          <w:pgSz w:w="11905" w:h="16838"/>
          <w:pgMar w:top="2098" w:right="1531" w:bottom="1984" w:left="153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建设工程消防设计审核及备案网上申报须知</w:t>
      </w:r>
    </w:p>
    <w:p>
      <w:pPr>
        <w:spacing w:line="360" w:lineRule="auto"/>
        <w:jc w:val="center"/>
        <w:rPr>
          <w:rFonts w:hint="eastAsia" w:ascii="方正小标宋简体" w:hAnsi="方正小标宋简体" w:eastAsia="方正小标宋简体" w:cs="方正小标宋简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1280" w:firstLineChars="400"/>
        <w:textAlignment w:val="auto"/>
        <w:rPr>
          <w:rFonts w:ascii="仿宋_GB2312" w:eastAsia="仿宋_GB2312" w:cs="楷体_GB2312"/>
          <w:kern w:val="0"/>
          <w:sz w:val="32"/>
          <w:szCs w:val="32"/>
        </w:rPr>
      </w:pPr>
      <w:r>
        <w:rPr>
          <w:rFonts w:hint="eastAsia" w:ascii="仿宋_GB2312" w:eastAsia="仿宋_GB2312" w:cs="楷体_GB2312"/>
          <w:kern w:val="0"/>
          <w:sz w:val="32"/>
          <w:szCs w:val="32"/>
          <w:lang w:val="en-US" w:eastAsia="zh-CN"/>
        </w:rPr>
        <w:t>0739-</w:t>
      </w:r>
      <w:r>
        <w:rPr>
          <w:rFonts w:hint="eastAsia" w:ascii="仿宋_GB2312" w:eastAsia="仿宋_GB2312" w:cs="楷体_GB2312"/>
          <w:kern w:val="0"/>
          <w:sz w:val="32"/>
          <w:szCs w:val="32"/>
        </w:rPr>
        <w:t xml:space="preserve"> </w:t>
      </w:r>
      <w:r>
        <w:rPr>
          <w:rFonts w:hint="eastAsia" w:ascii="仿宋_GB2312" w:eastAsia="仿宋_GB2312" w:cs="楷体_GB2312"/>
          <w:kern w:val="0"/>
          <w:sz w:val="32"/>
          <w:szCs w:val="32"/>
          <w:lang w:val="en-US" w:eastAsia="zh-CN"/>
        </w:rPr>
        <w:t>5352825</w:t>
      </w:r>
      <w:r>
        <w:rPr>
          <w:rFonts w:hint="eastAsia" w:ascii="仿宋_GB2312" w:eastAsia="仿宋_GB2312" w:cs="楷体_GB2312"/>
          <w:kern w:val="0"/>
          <w:sz w:val="32"/>
          <w:szCs w:val="32"/>
        </w:rPr>
        <w:t xml:space="preserve">    </w:t>
      </w:r>
    </w:p>
    <w:p>
      <w:pPr>
        <w:pStyle w:val="2"/>
        <w:spacing w:after="0" w:line="500" w:lineRule="exact"/>
        <w:ind w:left="0" w:leftChars="0"/>
        <w:rPr>
          <w:rFonts w:ascii="宋体" w:hAnsi="宋体"/>
          <w:b/>
          <w:sz w:val="44"/>
          <w:szCs w:val="44"/>
        </w:r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6"/>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ascii="宋体" w:hAnsi="宋体"/>
                <w:kern w:val="0"/>
                <w:szCs w:val="21"/>
              </w:rPr>
            </w:pPr>
            <w:r>
              <w:rPr>
                <w:rFonts w:hint="eastAsia" w:ascii="宋体" w:hAnsi="宋体"/>
                <w:kern w:val="0"/>
                <w:szCs w:val="21"/>
              </w:rPr>
              <w:t>其他需要说明的情况：</w:t>
            </w:r>
          </w:p>
        </w:tc>
      </w:tr>
    </w:tbl>
    <w:p>
      <w:pPr>
        <w:sectPr>
          <w:pgSz w:w="11905" w:h="16838"/>
          <w:pgMar w:top="2098" w:right="1531" w:bottom="1984" w:left="153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hSa8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7"/>
      </w:pPr>
      <w:r>
        <w:rPr>
          <w:rFonts w:hint="eastAsia" w:ascii="仿宋" w:hAnsi="仿宋" w:eastAsia="仿宋"/>
          <w:color w:val="000000"/>
          <w:sz w:val="24"/>
          <w:szCs w:val="24"/>
        </w:rPr>
        <w:t>备注：自承诺日起，承诺完成实名办税信息采集日期不得超过10个工作日</w:t>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p>
      <w:pPr>
        <w:rPr>
          <w:rFonts w:ascii="宋体" w:hAnsi="宋体"/>
        </w:rPr>
      </w:pPr>
    </w:p>
    <w:sectPr>
      <w:footerReference r:id="rId7" w:type="first"/>
      <w:footerReference r:id="rId6"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A6009"/>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4CFB"/>
    <w:rsid w:val="0027695F"/>
    <w:rsid w:val="00280B5A"/>
    <w:rsid w:val="002A75FB"/>
    <w:rsid w:val="002D1458"/>
    <w:rsid w:val="002D6386"/>
    <w:rsid w:val="002E72C7"/>
    <w:rsid w:val="002F1F88"/>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72A95"/>
    <w:rsid w:val="005A7AF4"/>
    <w:rsid w:val="005C26C1"/>
    <w:rsid w:val="0060523E"/>
    <w:rsid w:val="00632045"/>
    <w:rsid w:val="00662C9F"/>
    <w:rsid w:val="00692236"/>
    <w:rsid w:val="00693875"/>
    <w:rsid w:val="006A34DB"/>
    <w:rsid w:val="006D7D29"/>
    <w:rsid w:val="006E1288"/>
    <w:rsid w:val="006F3AA2"/>
    <w:rsid w:val="00702D4F"/>
    <w:rsid w:val="0072194B"/>
    <w:rsid w:val="0075489B"/>
    <w:rsid w:val="007603BA"/>
    <w:rsid w:val="00794244"/>
    <w:rsid w:val="007A0218"/>
    <w:rsid w:val="007B76E3"/>
    <w:rsid w:val="007F36DA"/>
    <w:rsid w:val="008071E4"/>
    <w:rsid w:val="00836741"/>
    <w:rsid w:val="00864C20"/>
    <w:rsid w:val="00865DC9"/>
    <w:rsid w:val="0088449E"/>
    <w:rsid w:val="008974F4"/>
    <w:rsid w:val="008A228B"/>
    <w:rsid w:val="008B5F6B"/>
    <w:rsid w:val="008C6EBA"/>
    <w:rsid w:val="008D2585"/>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2B23"/>
    <w:rsid w:val="00BB5F0C"/>
    <w:rsid w:val="00BD6AD7"/>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61F6"/>
    <w:rsid w:val="00F60BCE"/>
    <w:rsid w:val="00F6589F"/>
    <w:rsid w:val="00F7512C"/>
    <w:rsid w:val="00F8106A"/>
    <w:rsid w:val="00F82ABA"/>
    <w:rsid w:val="00FE75C2"/>
    <w:rsid w:val="02D04DAF"/>
    <w:rsid w:val="039415BB"/>
    <w:rsid w:val="06771A8A"/>
    <w:rsid w:val="06B14CD8"/>
    <w:rsid w:val="07B736A9"/>
    <w:rsid w:val="08C32949"/>
    <w:rsid w:val="09073C37"/>
    <w:rsid w:val="09851F3F"/>
    <w:rsid w:val="0A345C9C"/>
    <w:rsid w:val="0BBA18C8"/>
    <w:rsid w:val="0D7763E5"/>
    <w:rsid w:val="0D80327F"/>
    <w:rsid w:val="0DCB6B22"/>
    <w:rsid w:val="0DE7267E"/>
    <w:rsid w:val="0EA6350E"/>
    <w:rsid w:val="0F2A2324"/>
    <w:rsid w:val="10D51F33"/>
    <w:rsid w:val="122A509B"/>
    <w:rsid w:val="13AC0992"/>
    <w:rsid w:val="13B42144"/>
    <w:rsid w:val="14724CE0"/>
    <w:rsid w:val="166E74AE"/>
    <w:rsid w:val="166F4543"/>
    <w:rsid w:val="168977B8"/>
    <w:rsid w:val="172F1BB5"/>
    <w:rsid w:val="17B76619"/>
    <w:rsid w:val="197443DE"/>
    <w:rsid w:val="1B0F2EA1"/>
    <w:rsid w:val="1B706DC9"/>
    <w:rsid w:val="1BDE65A7"/>
    <w:rsid w:val="1C265560"/>
    <w:rsid w:val="1C924ED9"/>
    <w:rsid w:val="1D3B6BC7"/>
    <w:rsid w:val="1D51389F"/>
    <w:rsid w:val="1EBE13AF"/>
    <w:rsid w:val="1EC22093"/>
    <w:rsid w:val="20BD6851"/>
    <w:rsid w:val="20D82DA8"/>
    <w:rsid w:val="21275DBF"/>
    <w:rsid w:val="21467A46"/>
    <w:rsid w:val="23CB3C99"/>
    <w:rsid w:val="24027328"/>
    <w:rsid w:val="25541BBA"/>
    <w:rsid w:val="272A2995"/>
    <w:rsid w:val="272E644A"/>
    <w:rsid w:val="285475D5"/>
    <w:rsid w:val="2863072B"/>
    <w:rsid w:val="28894855"/>
    <w:rsid w:val="28C6189B"/>
    <w:rsid w:val="297B7C04"/>
    <w:rsid w:val="29C274E8"/>
    <w:rsid w:val="2B791D45"/>
    <w:rsid w:val="2CEC3FE7"/>
    <w:rsid w:val="2D5E08DF"/>
    <w:rsid w:val="2F554C79"/>
    <w:rsid w:val="2F78403A"/>
    <w:rsid w:val="2FD12862"/>
    <w:rsid w:val="30AF4259"/>
    <w:rsid w:val="310C0A3B"/>
    <w:rsid w:val="3129062A"/>
    <w:rsid w:val="328F5E46"/>
    <w:rsid w:val="33240A27"/>
    <w:rsid w:val="33B47B7A"/>
    <w:rsid w:val="34624D19"/>
    <w:rsid w:val="34B25B31"/>
    <w:rsid w:val="34EB1FFC"/>
    <w:rsid w:val="35D27CBC"/>
    <w:rsid w:val="36660041"/>
    <w:rsid w:val="373F31C5"/>
    <w:rsid w:val="37D41BDC"/>
    <w:rsid w:val="37E27772"/>
    <w:rsid w:val="38D35064"/>
    <w:rsid w:val="39166B1B"/>
    <w:rsid w:val="39E97417"/>
    <w:rsid w:val="3A476D7E"/>
    <w:rsid w:val="3ACC3D8F"/>
    <w:rsid w:val="3B3F21AC"/>
    <w:rsid w:val="3B814AAB"/>
    <w:rsid w:val="3BEA0B80"/>
    <w:rsid w:val="3C8E211A"/>
    <w:rsid w:val="3D2A1BBB"/>
    <w:rsid w:val="3D5C5A08"/>
    <w:rsid w:val="3E341C56"/>
    <w:rsid w:val="3E8329FB"/>
    <w:rsid w:val="3F5259C5"/>
    <w:rsid w:val="3F5A1BBA"/>
    <w:rsid w:val="402B5C97"/>
    <w:rsid w:val="41336287"/>
    <w:rsid w:val="42ED22AC"/>
    <w:rsid w:val="43530A71"/>
    <w:rsid w:val="43A87393"/>
    <w:rsid w:val="446E71A0"/>
    <w:rsid w:val="44EC1E47"/>
    <w:rsid w:val="45AB172B"/>
    <w:rsid w:val="46190657"/>
    <w:rsid w:val="46756039"/>
    <w:rsid w:val="47AA4A00"/>
    <w:rsid w:val="489C6844"/>
    <w:rsid w:val="496F6ED6"/>
    <w:rsid w:val="498A6FAF"/>
    <w:rsid w:val="49CA5D86"/>
    <w:rsid w:val="4A08421D"/>
    <w:rsid w:val="4AD23EEB"/>
    <w:rsid w:val="4C0D6D29"/>
    <w:rsid w:val="4D8C0A3F"/>
    <w:rsid w:val="4E0A2411"/>
    <w:rsid w:val="4F257D51"/>
    <w:rsid w:val="4FDE7104"/>
    <w:rsid w:val="51035082"/>
    <w:rsid w:val="523769CC"/>
    <w:rsid w:val="527270F7"/>
    <w:rsid w:val="56EA2181"/>
    <w:rsid w:val="57BA5872"/>
    <w:rsid w:val="584D2C4C"/>
    <w:rsid w:val="586E59BE"/>
    <w:rsid w:val="58753AEE"/>
    <w:rsid w:val="58802F38"/>
    <w:rsid w:val="58FC3CB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C84C70"/>
    <w:rsid w:val="5EE65CD4"/>
    <w:rsid w:val="5F8A3DE2"/>
    <w:rsid w:val="5FA81828"/>
    <w:rsid w:val="5FF02F91"/>
    <w:rsid w:val="60520277"/>
    <w:rsid w:val="60F67E6C"/>
    <w:rsid w:val="60F9115A"/>
    <w:rsid w:val="61887F7F"/>
    <w:rsid w:val="61A2510C"/>
    <w:rsid w:val="61AA237D"/>
    <w:rsid w:val="631115BE"/>
    <w:rsid w:val="632C69D0"/>
    <w:rsid w:val="63E61CA6"/>
    <w:rsid w:val="643D1211"/>
    <w:rsid w:val="645713BD"/>
    <w:rsid w:val="64A70D67"/>
    <w:rsid w:val="664653C1"/>
    <w:rsid w:val="66505F1C"/>
    <w:rsid w:val="66744BF1"/>
    <w:rsid w:val="66C40D28"/>
    <w:rsid w:val="670A166F"/>
    <w:rsid w:val="670E5D28"/>
    <w:rsid w:val="67273F49"/>
    <w:rsid w:val="67B70B0E"/>
    <w:rsid w:val="67CA2480"/>
    <w:rsid w:val="68565D76"/>
    <w:rsid w:val="68CB6DE2"/>
    <w:rsid w:val="6AF95B57"/>
    <w:rsid w:val="6B200005"/>
    <w:rsid w:val="6B71382E"/>
    <w:rsid w:val="6C1444AD"/>
    <w:rsid w:val="6C1A7899"/>
    <w:rsid w:val="6CD14879"/>
    <w:rsid w:val="6D666C52"/>
    <w:rsid w:val="6DD5469D"/>
    <w:rsid w:val="6F675C09"/>
    <w:rsid w:val="6F796310"/>
    <w:rsid w:val="6FB91BEE"/>
    <w:rsid w:val="6FD26A1F"/>
    <w:rsid w:val="700A39B6"/>
    <w:rsid w:val="701D305E"/>
    <w:rsid w:val="70B03BCB"/>
    <w:rsid w:val="70BB6549"/>
    <w:rsid w:val="72DE7094"/>
    <w:rsid w:val="72ED1857"/>
    <w:rsid w:val="73147752"/>
    <w:rsid w:val="734A45A4"/>
    <w:rsid w:val="74B7010D"/>
    <w:rsid w:val="74D70575"/>
    <w:rsid w:val="75207441"/>
    <w:rsid w:val="755403E9"/>
    <w:rsid w:val="777746B6"/>
    <w:rsid w:val="77997ABC"/>
    <w:rsid w:val="77BB39DB"/>
    <w:rsid w:val="783A3B7A"/>
    <w:rsid w:val="78901A1A"/>
    <w:rsid w:val="7892295F"/>
    <w:rsid w:val="794347AF"/>
    <w:rsid w:val="79952B87"/>
    <w:rsid w:val="7A1538CC"/>
    <w:rsid w:val="7B3336A7"/>
    <w:rsid w:val="7BC95466"/>
    <w:rsid w:val="7D0D2883"/>
    <w:rsid w:val="7D160414"/>
    <w:rsid w:val="7D29626F"/>
    <w:rsid w:val="7DFB4E20"/>
    <w:rsid w:val="7E57308D"/>
    <w:rsid w:val="7F413A05"/>
    <w:rsid w:val="7F5A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0"/>
    <w:rPr>
      <w:color w:val="0000FF" w:themeColor="hyperlink"/>
      <w:u w:val="single"/>
      <w14:textFill>
        <w14:solidFill>
          <w14:schemeClr w14:val="hlink"/>
        </w14:solidFill>
      </w14:textFill>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paragraph" w:customStyle="1" w:styleId="11">
    <w:name w:val="_Style 5"/>
    <w:basedOn w:val="1"/>
    <w:qFormat/>
    <w:uiPriority w:val="99"/>
    <w:pPr>
      <w:ind w:firstLine="420" w:firstLineChars="200"/>
    </w:p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眉 字符"/>
    <w:link w:val="5"/>
    <w:qFormat/>
    <w:uiPriority w:val="99"/>
    <w:rPr>
      <w:rFonts w:ascii="Calibri" w:hAnsi="Calibri"/>
      <w:kern w:val="2"/>
      <w:sz w:val="18"/>
      <w:szCs w:val="18"/>
    </w:rPr>
  </w:style>
  <w:style w:type="character" w:customStyle="1" w:styleId="14">
    <w:name w:val="页脚 字符"/>
    <w:link w:val="4"/>
    <w:qFormat/>
    <w:uiPriority w:val="99"/>
    <w:rPr>
      <w:rFonts w:ascii="Calibri" w:hAnsi="Calibri"/>
      <w:kern w:val="2"/>
      <w:sz w:val="18"/>
      <w:szCs w:val="18"/>
    </w:rPr>
  </w:style>
  <w:style w:type="character" w:customStyle="1" w:styleId="15">
    <w:name w:val="apple-style-span"/>
    <w:basedOn w:val="8"/>
    <w:qFormat/>
    <w:uiPriority w:val="0"/>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 w:type="paragraph" w:styleId="20">
    <w:name w:val="List Paragraph"/>
    <w:basedOn w:val="1"/>
    <w:unhideWhenUsed/>
    <w:qFormat/>
    <w:uiPriority w:val="99"/>
    <w:pPr>
      <w:ind w:firstLine="420" w:firstLineChars="200"/>
    </w:pPr>
  </w:style>
  <w:style w:type="character" w:customStyle="1" w:styleId="21">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3647</Words>
  <Characters>20788</Characters>
  <Lines>173</Lines>
  <Paragraphs>48</Paragraphs>
  <TotalTime>2</TotalTime>
  <ScaleCrop>false</ScaleCrop>
  <LinksUpToDate>false</LinksUpToDate>
  <CharactersWithSpaces>24387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2019-08-22T08:10:01Z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